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DD67E5" w14:textId="77777777" w:rsidR="006303E5" w:rsidRPr="00FE1458" w:rsidRDefault="006303E5" w:rsidP="00FE1458">
      <w:pPr>
        <w:pStyle w:val="StyleStyleBodyTextAfter0ptVerdana"/>
        <w:spacing w:after="120"/>
        <w:ind w:left="-708"/>
        <w:jc w:val="left"/>
        <w:rPr>
          <w:color w:val="7F7F7F" w:themeColor="text1" w:themeTint="80"/>
          <w:sz w:val="18"/>
          <w:szCs w:val="24"/>
          <w:lang w:val="de-DE"/>
        </w:rPr>
      </w:pPr>
      <w:r w:rsidRPr="00FE1458">
        <w:rPr>
          <w:color w:val="7F7F7F" w:themeColor="text1" w:themeTint="80"/>
          <w:sz w:val="18"/>
          <w:szCs w:val="24"/>
          <w:lang w:val="de-DE"/>
        </w:rPr>
        <w:t>!! Diese Seite ist nicht Teil der Vorlage. Bitte entfernen Sie sie, bevor Sie den Vertrag unterschreiben. !!</w:t>
      </w:r>
    </w:p>
    <w:p w14:paraId="57E79D99" w14:textId="649E798B" w:rsidR="006303E5" w:rsidRPr="00FE1458" w:rsidRDefault="006303E5" w:rsidP="00FE1458">
      <w:pPr>
        <w:pStyle w:val="StyleStyleBodyTextAfter0ptVerdana"/>
        <w:spacing w:after="120"/>
        <w:ind w:left="-348"/>
        <w:jc w:val="left"/>
        <w:rPr>
          <w:b/>
          <w:color w:val="7F7F7F" w:themeColor="text1" w:themeTint="80"/>
          <w:sz w:val="22"/>
          <w:szCs w:val="22"/>
          <w:lang w:val="de-DE"/>
        </w:rPr>
      </w:pPr>
      <w:r w:rsidRPr="00FE1458">
        <w:rPr>
          <w:b/>
          <w:color w:val="7F7F7F" w:themeColor="text1" w:themeTint="80"/>
          <w:sz w:val="22"/>
          <w:szCs w:val="22"/>
          <w:lang w:val="de-DE"/>
        </w:rPr>
        <w:t>Was ist diese Vorlage?</w:t>
      </w:r>
      <w:r w:rsidR="00EF1D2E">
        <w:rPr>
          <w:b/>
          <w:color w:val="7F7F7F" w:themeColor="text1" w:themeTint="80"/>
          <w:sz w:val="22"/>
          <w:szCs w:val="22"/>
          <w:lang w:val="de-DE"/>
        </w:rPr>
        <w:t xml:space="preserve"> </w:t>
      </w:r>
    </w:p>
    <w:p w14:paraId="6B95D584" w14:textId="77777777" w:rsidR="00FE1458" w:rsidRPr="00FE1458" w:rsidRDefault="00433216" w:rsidP="00AB3D0F">
      <w:pPr>
        <w:pStyle w:val="StyleStyleBodyTextAfter0ptVerdana"/>
        <w:spacing w:after="120"/>
        <w:ind w:left="-348"/>
        <w:jc w:val="left"/>
        <w:rPr>
          <w:color w:val="7F7F7F" w:themeColor="text1" w:themeTint="80"/>
          <w:sz w:val="18"/>
          <w:szCs w:val="24"/>
          <w:lang w:val="de-DE"/>
        </w:rPr>
      </w:pPr>
      <w:r w:rsidRPr="00433216">
        <w:rPr>
          <w:color w:val="7F7F7F" w:themeColor="text1" w:themeTint="80"/>
          <w:sz w:val="18"/>
          <w:szCs w:val="24"/>
          <w:lang w:val="de-DE"/>
        </w:rPr>
        <w:t>Dies</w:t>
      </w:r>
      <w:r w:rsidR="00EF1D2E">
        <w:rPr>
          <w:color w:val="7F7F7F" w:themeColor="text1" w:themeTint="80"/>
          <w:sz w:val="18"/>
          <w:szCs w:val="24"/>
          <w:lang w:val="de-DE"/>
        </w:rPr>
        <w:t>es Dokument</w:t>
      </w:r>
      <w:r w:rsidRPr="00433216">
        <w:rPr>
          <w:color w:val="7F7F7F" w:themeColor="text1" w:themeTint="80"/>
          <w:sz w:val="18"/>
          <w:szCs w:val="24"/>
          <w:lang w:val="de-DE"/>
        </w:rPr>
        <w:t xml:space="preserve"> ist eine empfohlene Vorlage für Lernvereinbarungen im Rahmen der Erasmus+ Leitaktion 1. Die Vorlage gilt für die individuelle Mobilität von Lernenden und Personal in den Bereichen Schulbildung, berufliche Aus- und Weiterbildung und Erwachsenenbildung.</w:t>
      </w:r>
    </w:p>
    <w:p w14:paraId="6E2D081C" w14:textId="77777777" w:rsidR="006303E5" w:rsidRPr="00FE1458" w:rsidRDefault="006303E5" w:rsidP="00FE1458">
      <w:pPr>
        <w:pStyle w:val="StyleStyleBodyTextAfter0ptVerdana"/>
        <w:spacing w:after="120"/>
        <w:ind w:left="-348"/>
        <w:jc w:val="left"/>
        <w:rPr>
          <w:b/>
          <w:color w:val="7F7F7F" w:themeColor="text1" w:themeTint="80"/>
          <w:sz w:val="22"/>
          <w:szCs w:val="22"/>
          <w:lang w:val="de-DE"/>
        </w:rPr>
      </w:pPr>
      <w:r w:rsidRPr="00FE1458">
        <w:rPr>
          <w:b/>
          <w:color w:val="7F7F7F" w:themeColor="text1" w:themeTint="80"/>
          <w:sz w:val="22"/>
          <w:szCs w:val="22"/>
          <w:lang w:val="de-DE"/>
        </w:rPr>
        <w:t>Was ist eine Lernvereinbarung?</w:t>
      </w:r>
    </w:p>
    <w:p w14:paraId="509D0E63" w14:textId="77777777" w:rsidR="00433216" w:rsidRPr="00433216" w:rsidRDefault="00433216" w:rsidP="00AB3D0F">
      <w:pPr>
        <w:pStyle w:val="StyleStyleBodyTextAfter0ptVerdana"/>
        <w:spacing w:after="120"/>
        <w:ind w:left="-348"/>
        <w:jc w:val="left"/>
        <w:rPr>
          <w:color w:val="7F7F7F" w:themeColor="text1" w:themeTint="80"/>
          <w:sz w:val="18"/>
          <w:szCs w:val="24"/>
          <w:lang w:val="de-DE"/>
        </w:rPr>
      </w:pPr>
      <w:r w:rsidRPr="00433216">
        <w:rPr>
          <w:color w:val="7F7F7F" w:themeColor="text1" w:themeTint="80"/>
          <w:sz w:val="18"/>
          <w:szCs w:val="24"/>
          <w:lang w:val="de-DE"/>
        </w:rPr>
        <w:t>Eine Lernvereinbarung dient dazu, die erwarteten Ergebnisse einer Lernmobilität, die Art und Weise, wie sie erreicht werden sollen, sowie die Aufgaben und Zuständigkeiten der Teilnehme</w:t>
      </w:r>
      <w:r>
        <w:rPr>
          <w:color w:val="7F7F7F" w:themeColor="text1" w:themeTint="80"/>
          <w:sz w:val="18"/>
          <w:szCs w:val="24"/>
          <w:lang w:val="de-DE"/>
        </w:rPr>
        <w:t>nden</w:t>
      </w:r>
      <w:r w:rsidRPr="00433216">
        <w:rPr>
          <w:color w:val="7F7F7F" w:themeColor="text1" w:themeTint="80"/>
          <w:sz w:val="18"/>
          <w:szCs w:val="24"/>
          <w:lang w:val="de-DE"/>
        </w:rPr>
        <w:t xml:space="preserve">, der entsendenden und der aufnehmenden </w:t>
      </w:r>
      <w:r>
        <w:rPr>
          <w:color w:val="7F7F7F" w:themeColor="text1" w:themeTint="80"/>
          <w:sz w:val="18"/>
          <w:szCs w:val="24"/>
          <w:lang w:val="de-DE"/>
        </w:rPr>
        <w:t>Einrichtung</w:t>
      </w:r>
      <w:r w:rsidRPr="00433216">
        <w:rPr>
          <w:color w:val="7F7F7F" w:themeColor="text1" w:themeTint="80"/>
          <w:sz w:val="18"/>
          <w:szCs w:val="24"/>
          <w:lang w:val="de-DE"/>
        </w:rPr>
        <w:t xml:space="preserve"> festzulegen. Sie ist ein wichtiges Dokument zur Qualitätssicherung und zur Schaffung von Transparenz und Vertrauen zwischen den drei an einer Mobilitätsaktivität beteiligten Parteien. </w:t>
      </w:r>
    </w:p>
    <w:p w14:paraId="343DBB51" w14:textId="77777777" w:rsidR="00433216" w:rsidRPr="00433216" w:rsidRDefault="00433216" w:rsidP="00AB3D0F">
      <w:pPr>
        <w:pStyle w:val="StyleStyleBodyTextAfter0ptVerdana"/>
        <w:spacing w:after="120"/>
        <w:ind w:left="-348"/>
        <w:jc w:val="left"/>
        <w:rPr>
          <w:color w:val="7F7F7F" w:themeColor="text1" w:themeTint="80"/>
          <w:sz w:val="18"/>
          <w:szCs w:val="24"/>
          <w:lang w:val="de-DE"/>
        </w:rPr>
      </w:pPr>
      <w:r w:rsidRPr="00433216">
        <w:rPr>
          <w:color w:val="7F7F7F" w:themeColor="text1" w:themeTint="80"/>
          <w:sz w:val="18"/>
          <w:szCs w:val="24"/>
          <w:lang w:val="de-DE"/>
        </w:rPr>
        <w:t>Die Lernvereinbarung ist Teil eines Pakets von Dokumenten, die jede</w:t>
      </w:r>
      <w:r>
        <w:rPr>
          <w:color w:val="7F7F7F" w:themeColor="text1" w:themeTint="80"/>
          <w:sz w:val="18"/>
          <w:szCs w:val="24"/>
          <w:lang w:val="de-DE"/>
        </w:rPr>
        <w:t>/</w:t>
      </w:r>
      <w:r w:rsidRPr="00433216">
        <w:rPr>
          <w:color w:val="7F7F7F" w:themeColor="text1" w:themeTint="80"/>
          <w:sz w:val="18"/>
          <w:szCs w:val="24"/>
          <w:lang w:val="de-DE"/>
        </w:rPr>
        <w:t>r Teilnehme</w:t>
      </w:r>
      <w:r>
        <w:rPr>
          <w:color w:val="7F7F7F" w:themeColor="text1" w:themeTint="80"/>
          <w:sz w:val="18"/>
          <w:szCs w:val="24"/>
          <w:lang w:val="de-DE"/>
        </w:rPr>
        <w:t>nde</w:t>
      </w:r>
      <w:r w:rsidRPr="00433216">
        <w:rPr>
          <w:color w:val="7F7F7F" w:themeColor="text1" w:themeTint="80"/>
          <w:sz w:val="18"/>
          <w:szCs w:val="24"/>
          <w:lang w:val="de-DE"/>
        </w:rPr>
        <w:t xml:space="preserve"> zur Vor- und Nachbereitung seiner Lernmobilität erhalten kann. Obwohl je nach Art der Aktivität und des Kontexts Ausnahmen möglich sind, umfasst dieses Paket in der Regel Folgendes:</w:t>
      </w:r>
    </w:p>
    <w:p w14:paraId="3F47D39D" w14:textId="77777777" w:rsidR="00433216" w:rsidRPr="00433216" w:rsidRDefault="00433216" w:rsidP="00AB3D0F">
      <w:pPr>
        <w:pStyle w:val="StyleStyleBodyTextAfter0ptVerdana"/>
        <w:numPr>
          <w:ilvl w:val="0"/>
          <w:numId w:val="43"/>
        </w:numPr>
        <w:spacing w:after="120"/>
        <w:ind w:left="142" w:hanging="284"/>
        <w:jc w:val="left"/>
        <w:rPr>
          <w:color w:val="7F7F7F" w:themeColor="text1" w:themeTint="80"/>
          <w:sz w:val="18"/>
          <w:szCs w:val="24"/>
          <w:lang w:val="de-DE"/>
        </w:rPr>
      </w:pPr>
      <w:proofErr w:type="spellStart"/>
      <w:r>
        <w:rPr>
          <w:color w:val="7F7F7F" w:themeColor="text1" w:themeTint="80"/>
          <w:sz w:val="18"/>
          <w:szCs w:val="24"/>
          <w:lang w:val="de-DE"/>
        </w:rPr>
        <w:t>Teilnehmendenvereinbarung</w:t>
      </w:r>
      <w:proofErr w:type="spellEnd"/>
      <w:r w:rsidRPr="00433216">
        <w:rPr>
          <w:color w:val="7F7F7F" w:themeColor="text1" w:themeTint="80"/>
          <w:sz w:val="18"/>
          <w:szCs w:val="24"/>
          <w:lang w:val="de-DE"/>
        </w:rPr>
        <w:t xml:space="preserve"> zwischen der entsendenden </w:t>
      </w:r>
      <w:r>
        <w:rPr>
          <w:color w:val="7F7F7F" w:themeColor="text1" w:themeTint="80"/>
          <w:sz w:val="18"/>
          <w:szCs w:val="24"/>
          <w:lang w:val="de-DE"/>
        </w:rPr>
        <w:t>Einrichtung</w:t>
      </w:r>
      <w:r w:rsidRPr="00433216">
        <w:rPr>
          <w:color w:val="7F7F7F" w:themeColor="text1" w:themeTint="80"/>
          <w:sz w:val="18"/>
          <w:szCs w:val="24"/>
          <w:lang w:val="de-DE"/>
        </w:rPr>
        <w:t xml:space="preserve"> und </w:t>
      </w:r>
      <w:r>
        <w:rPr>
          <w:color w:val="7F7F7F" w:themeColor="text1" w:themeTint="80"/>
          <w:sz w:val="18"/>
          <w:szCs w:val="24"/>
          <w:lang w:val="de-DE"/>
        </w:rPr>
        <w:t>der/</w:t>
      </w:r>
      <w:r w:rsidRPr="00433216">
        <w:rPr>
          <w:color w:val="7F7F7F" w:themeColor="text1" w:themeTint="80"/>
          <w:sz w:val="18"/>
          <w:szCs w:val="24"/>
          <w:lang w:val="de-DE"/>
        </w:rPr>
        <w:t>dem Teilnehme</w:t>
      </w:r>
      <w:r>
        <w:rPr>
          <w:color w:val="7F7F7F" w:themeColor="text1" w:themeTint="80"/>
          <w:sz w:val="18"/>
          <w:szCs w:val="24"/>
          <w:lang w:val="de-DE"/>
        </w:rPr>
        <w:t>nden</w:t>
      </w:r>
      <w:r w:rsidRPr="00433216">
        <w:rPr>
          <w:color w:val="7F7F7F" w:themeColor="text1" w:themeTint="80"/>
          <w:sz w:val="18"/>
          <w:szCs w:val="24"/>
          <w:lang w:val="de-DE"/>
        </w:rPr>
        <w:t>, in der die finanziel</w:t>
      </w:r>
      <w:r>
        <w:rPr>
          <w:color w:val="7F7F7F" w:themeColor="text1" w:themeTint="80"/>
          <w:sz w:val="18"/>
          <w:szCs w:val="24"/>
          <w:lang w:val="de-DE"/>
        </w:rPr>
        <w:t>le Unterstützung der/des Teilnehmenden</w:t>
      </w:r>
      <w:r w:rsidRPr="00433216">
        <w:rPr>
          <w:color w:val="7F7F7F" w:themeColor="text1" w:themeTint="80"/>
          <w:sz w:val="18"/>
          <w:szCs w:val="24"/>
          <w:lang w:val="de-DE"/>
        </w:rPr>
        <w:t xml:space="preserve"> und der rechtliche Rahmen für die Mobilität festgelegt sind</w:t>
      </w:r>
    </w:p>
    <w:p w14:paraId="418E08EC" w14:textId="77777777" w:rsidR="00433216" w:rsidRPr="00433216" w:rsidRDefault="00433216" w:rsidP="00AB3D0F">
      <w:pPr>
        <w:pStyle w:val="StyleStyleBodyTextAfter0ptVerdana"/>
        <w:numPr>
          <w:ilvl w:val="0"/>
          <w:numId w:val="43"/>
        </w:numPr>
        <w:spacing w:after="120"/>
        <w:ind w:left="142" w:hanging="284"/>
        <w:jc w:val="left"/>
        <w:rPr>
          <w:color w:val="7F7F7F" w:themeColor="text1" w:themeTint="80"/>
          <w:sz w:val="18"/>
          <w:szCs w:val="24"/>
          <w:lang w:val="de-DE"/>
        </w:rPr>
      </w:pPr>
      <w:r w:rsidRPr="00433216">
        <w:rPr>
          <w:color w:val="7F7F7F" w:themeColor="text1" w:themeTint="80"/>
          <w:sz w:val="18"/>
          <w:szCs w:val="24"/>
          <w:lang w:val="de-DE"/>
        </w:rPr>
        <w:t>Lernvereinbarung, in der die Bedingungen für die Durchführung der Mobilitätsaktivität und die erwarteten Lernergebnisse festgelegt sind</w:t>
      </w:r>
    </w:p>
    <w:p w14:paraId="00F92C3E" w14:textId="77777777" w:rsidR="00433216" w:rsidRPr="00433216" w:rsidRDefault="00EF1D2E" w:rsidP="00AB3D0F">
      <w:pPr>
        <w:pStyle w:val="StyleStyleBodyTextAfter0ptVerdana"/>
        <w:numPr>
          <w:ilvl w:val="0"/>
          <w:numId w:val="43"/>
        </w:numPr>
        <w:spacing w:after="120"/>
        <w:ind w:left="142" w:hanging="284"/>
        <w:jc w:val="left"/>
        <w:rPr>
          <w:color w:val="7F7F7F" w:themeColor="text1" w:themeTint="80"/>
          <w:sz w:val="18"/>
          <w:szCs w:val="24"/>
          <w:lang w:val="de-DE"/>
        </w:rPr>
      </w:pPr>
      <w:r>
        <w:rPr>
          <w:color w:val="7F7F7F" w:themeColor="text1" w:themeTint="80"/>
          <w:sz w:val="18"/>
          <w:szCs w:val="24"/>
          <w:lang w:val="de-DE"/>
        </w:rPr>
        <w:t xml:space="preserve">Als </w:t>
      </w:r>
      <w:r w:rsidR="00433216" w:rsidRPr="00433216">
        <w:rPr>
          <w:color w:val="7F7F7F" w:themeColor="text1" w:themeTint="80"/>
          <w:sz w:val="18"/>
          <w:szCs w:val="24"/>
          <w:lang w:val="de-DE"/>
        </w:rPr>
        <w:t>Ergänzung zur Lernvereinbarung, die nach der Aktivität ausgestellt wird und bestätigt, dass die Aktivität wie geplant stattgefunden hat. Diese Vorlage wurde entwickelt, um die Mindestanforderungen für unterstützende Unterlagen zu erfüllen, die in der Finanzhilfevereinbarung Ihres Projekts festgelegt sind. Die Ergänzung zur Lernvereinbarung ist nicht erforderlich, wenn andere ausgestellte Unterlagen die gleichen Anforderungen erfüllen.</w:t>
      </w:r>
    </w:p>
    <w:p w14:paraId="7222E637" w14:textId="77777777" w:rsidR="00433216" w:rsidRPr="00433216" w:rsidRDefault="00433216" w:rsidP="00AB3D0F">
      <w:pPr>
        <w:pStyle w:val="StyleStyleBodyTextAfter0ptVerdana"/>
        <w:numPr>
          <w:ilvl w:val="0"/>
          <w:numId w:val="43"/>
        </w:numPr>
        <w:spacing w:after="120"/>
        <w:ind w:left="142" w:hanging="284"/>
        <w:jc w:val="left"/>
        <w:rPr>
          <w:color w:val="7F7F7F" w:themeColor="text1" w:themeTint="80"/>
          <w:sz w:val="18"/>
          <w:szCs w:val="24"/>
          <w:lang w:val="de-DE"/>
        </w:rPr>
      </w:pPr>
      <w:r w:rsidRPr="00433216">
        <w:rPr>
          <w:color w:val="7F7F7F" w:themeColor="text1" w:themeTint="80"/>
          <w:sz w:val="18"/>
          <w:szCs w:val="24"/>
          <w:lang w:val="de-DE"/>
        </w:rPr>
        <w:t xml:space="preserve">Der Europass Mobilität ist ein standardisiertes Dokument zur Erfassung der während einer Mobilitätsphase erzielten Lernergebnisse. Das Europass-Format wird von der Europäischen Kommission für die Verwendung im Rahmen von Erasmus+ empfohlen. Falls das spezifische Aktivitätsformat oder andere Einschränkungen dies erfordern, kann der Europass Mobilität durch andere Dokumente, einschließlich nationaler Anerkennungsinstrumente, ergänzt oder ersetzt werden. </w:t>
      </w:r>
    </w:p>
    <w:p w14:paraId="3FE6C5D1" w14:textId="325CD424" w:rsidR="00433216" w:rsidRPr="00433216" w:rsidRDefault="00433216" w:rsidP="00AB3D0F">
      <w:pPr>
        <w:pStyle w:val="StyleStyleBodyTextAfter0ptVerdana"/>
        <w:numPr>
          <w:ilvl w:val="0"/>
          <w:numId w:val="43"/>
        </w:numPr>
        <w:spacing w:after="120"/>
        <w:ind w:left="142" w:hanging="284"/>
        <w:jc w:val="left"/>
        <w:rPr>
          <w:color w:val="7F7F7F" w:themeColor="text1" w:themeTint="80"/>
          <w:sz w:val="18"/>
          <w:szCs w:val="24"/>
          <w:lang w:val="de-DE"/>
        </w:rPr>
      </w:pPr>
      <w:proofErr w:type="spellStart"/>
      <w:r w:rsidRPr="00433216">
        <w:rPr>
          <w:color w:val="7F7F7F" w:themeColor="text1" w:themeTint="80"/>
          <w:sz w:val="18"/>
          <w:szCs w:val="24"/>
          <w:lang w:val="de-DE"/>
        </w:rPr>
        <w:t>Teilnehme</w:t>
      </w:r>
      <w:r w:rsidR="00EF1D2E">
        <w:rPr>
          <w:color w:val="7F7F7F" w:themeColor="text1" w:themeTint="80"/>
          <w:sz w:val="18"/>
          <w:szCs w:val="24"/>
          <w:lang w:val="de-DE"/>
        </w:rPr>
        <w:t>nden</w:t>
      </w:r>
      <w:r w:rsidRPr="00433216">
        <w:rPr>
          <w:color w:val="7F7F7F" w:themeColor="text1" w:themeTint="80"/>
          <w:sz w:val="18"/>
          <w:szCs w:val="24"/>
          <w:lang w:val="de-DE"/>
        </w:rPr>
        <w:t>bericht</w:t>
      </w:r>
      <w:proofErr w:type="spellEnd"/>
      <w:r w:rsidRPr="00433216">
        <w:rPr>
          <w:color w:val="7F7F7F" w:themeColor="text1" w:themeTint="80"/>
          <w:sz w:val="18"/>
          <w:szCs w:val="24"/>
          <w:lang w:val="de-DE"/>
        </w:rPr>
        <w:t xml:space="preserve"> - ein obligatorischer Online-Fragebogen, der nach der Mobilitätsmaßnahme verschickt wird, um Informationen über die Ergebnisse und die Zufriedenheit der Teilnehmer zu sammeln.</w:t>
      </w:r>
    </w:p>
    <w:p w14:paraId="133FAF48" w14:textId="77777777" w:rsidR="006303E5" w:rsidRPr="00FE1458" w:rsidRDefault="00FE1458" w:rsidP="00FE1458">
      <w:pPr>
        <w:pStyle w:val="StyleStyleBodyTextAfter0ptVerdana"/>
        <w:spacing w:after="120"/>
        <w:ind w:left="-348"/>
        <w:jc w:val="left"/>
        <w:rPr>
          <w:b/>
          <w:color w:val="7F7F7F" w:themeColor="text1" w:themeTint="80"/>
          <w:sz w:val="22"/>
          <w:szCs w:val="22"/>
          <w:lang w:val="de-DE"/>
        </w:rPr>
      </w:pPr>
      <w:r w:rsidRPr="00FE1458">
        <w:rPr>
          <w:b/>
          <w:color w:val="7F7F7F" w:themeColor="text1" w:themeTint="80"/>
          <w:sz w:val="22"/>
          <w:szCs w:val="22"/>
          <w:lang w:val="de-DE"/>
        </w:rPr>
        <w:t>I</w:t>
      </w:r>
      <w:r w:rsidR="006303E5" w:rsidRPr="00FE1458">
        <w:rPr>
          <w:b/>
          <w:color w:val="7F7F7F" w:themeColor="text1" w:themeTint="80"/>
          <w:sz w:val="22"/>
          <w:szCs w:val="22"/>
          <w:lang w:val="de-DE"/>
        </w:rPr>
        <w:t>st eine Lernvereinbarung obligatorisch?</w:t>
      </w:r>
    </w:p>
    <w:p w14:paraId="0D341428" w14:textId="2986F100" w:rsidR="00433216" w:rsidRPr="00433216" w:rsidRDefault="00433216" w:rsidP="00433216">
      <w:pPr>
        <w:pStyle w:val="StyleStyleBodyTextAfter0ptVerdana"/>
        <w:spacing w:after="120"/>
        <w:ind w:left="-348"/>
        <w:jc w:val="left"/>
        <w:rPr>
          <w:color w:val="7F7F7F" w:themeColor="text1" w:themeTint="80"/>
          <w:sz w:val="18"/>
          <w:szCs w:val="24"/>
          <w:lang w:val="de-DE"/>
        </w:rPr>
      </w:pPr>
      <w:r w:rsidRPr="00433216">
        <w:rPr>
          <w:color w:val="7F7F7F" w:themeColor="text1" w:themeTint="80"/>
          <w:sz w:val="18"/>
          <w:szCs w:val="24"/>
          <w:lang w:val="de-DE"/>
        </w:rPr>
        <w:t xml:space="preserve">Die Erstellung einer Lernvereinbarung mit </w:t>
      </w:r>
      <w:r>
        <w:rPr>
          <w:color w:val="7F7F7F" w:themeColor="text1" w:themeTint="80"/>
          <w:sz w:val="18"/>
          <w:szCs w:val="24"/>
          <w:lang w:val="de-DE"/>
        </w:rPr>
        <w:t>jeder/</w:t>
      </w:r>
      <w:r w:rsidRPr="00433216">
        <w:rPr>
          <w:color w:val="7F7F7F" w:themeColor="text1" w:themeTint="80"/>
          <w:sz w:val="18"/>
          <w:szCs w:val="24"/>
          <w:lang w:val="de-DE"/>
        </w:rPr>
        <w:t>jedem Teilnehme</w:t>
      </w:r>
      <w:r>
        <w:rPr>
          <w:color w:val="7F7F7F" w:themeColor="text1" w:themeTint="80"/>
          <w:sz w:val="18"/>
          <w:szCs w:val="24"/>
          <w:lang w:val="de-DE"/>
        </w:rPr>
        <w:t>nden</w:t>
      </w:r>
      <w:r w:rsidRPr="00433216">
        <w:rPr>
          <w:color w:val="7F7F7F" w:themeColor="text1" w:themeTint="80"/>
          <w:sz w:val="18"/>
          <w:szCs w:val="24"/>
          <w:lang w:val="de-DE"/>
        </w:rPr>
        <w:t xml:space="preserve"> an einer individuellen Mobilitätsmaßnahme ist eine in den Erasmus-Qualitätsstandards festgelegte Verpflichtung. Die einzigen Ausnahmen betreffen Aktivitäten, bei denen eine solche Vereinbarung nicht relevant oder möglich ist: </w:t>
      </w:r>
      <w:r>
        <w:rPr>
          <w:color w:val="7F7F7F" w:themeColor="text1" w:themeTint="80"/>
          <w:sz w:val="18"/>
          <w:szCs w:val="24"/>
          <w:lang w:val="de-DE"/>
        </w:rPr>
        <w:t>V</w:t>
      </w:r>
      <w:r w:rsidRPr="00433216">
        <w:rPr>
          <w:color w:val="7F7F7F" w:themeColor="text1" w:themeTint="80"/>
          <w:sz w:val="18"/>
          <w:szCs w:val="24"/>
          <w:lang w:val="de-DE"/>
        </w:rPr>
        <w:t>orbereitende Besuche, eingeladene Expert</w:t>
      </w:r>
      <w:r w:rsidR="00EF1D2E">
        <w:rPr>
          <w:color w:val="7F7F7F" w:themeColor="text1" w:themeTint="80"/>
          <w:sz w:val="18"/>
          <w:szCs w:val="24"/>
          <w:lang w:val="de-DE"/>
        </w:rPr>
        <w:t>innen und Experten</w:t>
      </w:r>
      <w:r w:rsidRPr="00433216">
        <w:rPr>
          <w:color w:val="7F7F7F" w:themeColor="text1" w:themeTint="80"/>
          <w:sz w:val="18"/>
          <w:szCs w:val="24"/>
          <w:lang w:val="de-DE"/>
        </w:rPr>
        <w:t xml:space="preserve"> und die Teilnahme an </w:t>
      </w:r>
      <w:r w:rsidR="00AB3D0F">
        <w:rPr>
          <w:color w:val="7F7F7F" w:themeColor="text1" w:themeTint="80"/>
          <w:sz w:val="18"/>
          <w:szCs w:val="24"/>
          <w:lang w:val="de-DE"/>
        </w:rPr>
        <w:t>Berufswettbewerben</w:t>
      </w:r>
      <w:r w:rsidRPr="00433216">
        <w:rPr>
          <w:color w:val="7F7F7F" w:themeColor="text1" w:themeTint="80"/>
          <w:sz w:val="18"/>
          <w:szCs w:val="24"/>
          <w:lang w:val="de-DE"/>
        </w:rPr>
        <w:t>. Bei der Aktivitätsart "Kurse und Schulungen" ist die Lernvereinbarung fakultativ und sollte niemals dazu verwendet werden, bestehende, vom Kursanbieter für ähnliche Zwecke bereitgestellte Unterlagen zu duplizieren.</w:t>
      </w:r>
    </w:p>
    <w:p w14:paraId="21F60272" w14:textId="77777777" w:rsidR="00433216" w:rsidRPr="00433216" w:rsidRDefault="00433216" w:rsidP="00433216">
      <w:pPr>
        <w:pStyle w:val="StyleStyleBodyTextAfter0ptVerdana"/>
        <w:spacing w:after="120"/>
        <w:ind w:left="-348"/>
        <w:jc w:val="left"/>
        <w:rPr>
          <w:color w:val="7F7F7F" w:themeColor="text1" w:themeTint="80"/>
          <w:sz w:val="18"/>
          <w:szCs w:val="24"/>
          <w:lang w:val="de-DE"/>
        </w:rPr>
      </w:pPr>
      <w:r w:rsidRPr="00433216">
        <w:rPr>
          <w:color w:val="7F7F7F" w:themeColor="text1" w:themeTint="80"/>
          <w:sz w:val="18"/>
          <w:szCs w:val="24"/>
          <w:lang w:val="de-DE"/>
        </w:rPr>
        <w:t>Es ist jedoch nicht obligatorisch, diese spezielle Vorlage für Ihre Lernvereinbarungen zu verwenden. Diese Vorlage wird von der Europäischen Kommission empfohlen, da sie die Mindestelemente enthält, die für eine qualitativ hochwertige Umsetzung erforderlich sind. Es steht Ihnen jedoch frei, die Vorlage zu ändern oder eine andere zu verwenden, wenn Sie der Meinung sind, dass dies die Qualität Ihrer Aktivitäten verbessert.</w:t>
      </w:r>
    </w:p>
    <w:p w14:paraId="75C8A6ED" w14:textId="77777777" w:rsidR="006303E5" w:rsidRPr="00FE1458" w:rsidRDefault="006303E5" w:rsidP="00FE1458">
      <w:pPr>
        <w:pStyle w:val="StyleStyleBodyTextAfter0ptVerdana"/>
        <w:spacing w:after="120"/>
        <w:ind w:left="-348"/>
        <w:jc w:val="left"/>
        <w:rPr>
          <w:b/>
          <w:color w:val="7F7F7F" w:themeColor="text1" w:themeTint="80"/>
          <w:sz w:val="22"/>
          <w:szCs w:val="22"/>
          <w:lang w:val="de-DE"/>
        </w:rPr>
      </w:pPr>
      <w:r w:rsidRPr="00FE1458">
        <w:rPr>
          <w:b/>
          <w:color w:val="7F7F7F" w:themeColor="text1" w:themeTint="80"/>
          <w:sz w:val="22"/>
          <w:szCs w:val="22"/>
          <w:lang w:val="de-DE"/>
        </w:rPr>
        <w:t>Wie ist diese Vorlage zu verwenden?</w:t>
      </w:r>
    </w:p>
    <w:p w14:paraId="0DAB7B75" w14:textId="3DD4F7A6" w:rsidR="00AB3D0F" w:rsidRDefault="00AB3D0F" w:rsidP="00D15A8A">
      <w:pPr>
        <w:pStyle w:val="StyleStyleBodyTextAfter0ptVerdana"/>
        <w:spacing w:after="120"/>
        <w:ind w:left="-348"/>
        <w:jc w:val="left"/>
        <w:rPr>
          <w:color w:val="7F7F7F" w:themeColor="text1" w:themeTint="80"/>
          <w:sz w:val="18"/>
          <w:lang w:val="de-DE"/>
        </w:rPr>
      </w:pPr>
      <w:r w:rsidRPr="00AB3D0F">
        <w:rPr>
          <w:color w:val="7F7F7F" w:themeColor="text1" w:themeTint="80"/>
          <w:sz w:val="18"/>
          <w:szCs w:val="24"/>
          <w:lang w:val="de-DE"/>
        </w:rPr>
        <w:t>Um die Vorlage zu verwenden, vervollständigen Sie den benötigten Inhalt in jedem Artikel. In der gesamten Vorlage finden Sie konkrete Anweisungen und Ratschläge in [eckigen Klammern und grau schattiert]. Der grau schattierte Text und diese erste Seite sollten vor der Fertigstellung des Dokuments entfernt werden.</w:t>
      </w:r>
      <w:r w:rsidR="00D15A8A">
        <w:rPr>
          <w:color w:val="7F7F7F" w:themeColor="text1" w:themeTint="80"/>
          <w:sz w:val="18"/>
          <w:szCs w:val="24"/>
          <w:lang w:val="de-DE"/>
        </w:rPr>
        <w:t xml:space="preserve"> </w:t>
      </w:r>
      <w:r w:rsidRPr="00AB3D0F">
        <w:rPr>
          <w:color w:val="7F7F7F" w:themeColor="text1" w:themeTint="80"/>
          <w:sz w:val="18"/>
          <w:szCs w:val="24"/>
          <w:lang w:val="de-DE"/>
        </w:rPr>
        <w:t>Achten Sie beim Ausfüllen des Dokuments darauf, dass die Informationen klar und einfach genug sind, um von allen Parteien verstanden zu werden (insbesondere</w:t>
      </w:r>
      <w:r w:rsidR="0066659E" w:rsidRPr="00AB3D0F">
        <w:rPr>
          <w:color w:val="7F7F7F" w:themeColor="text1" w:themeTint="80"/>
          <w:sz w:val="18"/>
          <w:szCs w:val="24"/>
          <w:lang w:val="de-DE"/>
        </w:rPr>
        <w:t>,</w:t>
      </w:r>
      <w:r w:rsidRPr="00AB3D0F">
        <w:rPr>
          <w:color w:val="7F7F7F" w:themeColor="text1" w:themeTint="80"/>
          <w:sz w:val="18"/>
          <w:szCs w:val="24"/>
          <w:lang w:val="de-DE"/>
        </w:rPr>
        <w:t xml:space="preserve"> wenn Lernende beteiligt sind). Da die Vereinbarung wahrscheinlich in einer Sprache verfasst wird, die nicht die Hauptarbeitssprache aller Beteiligten ist, empfehlen wir, kurze und direkte Sätze oder Aufzählungspunkte zu verwenden.</w:t>
      </w:r>
      <w:r>
        <w:rPr>
          <w:color w:val="7F7F7F" w:themeColor="text1" w:themeTint="80"/>
          <w:sz w:val="18"/>
          <w:lang w:val="de-DE"/>
        </w:rPr>
        <w:br w:type="page"/>
      </w:r>
    </w:p>
    <w:p w14:paraId="06ABF938" w14:textId="061B6A7C" w:rsidR="00A6085C" w:rsidRDefault="00A6085C" w:rsidP="00AB3D0F">
      <w:pPr>
        <w:pStyle w:val="StyleStyleBodyTextAfter0ptVerdana"/>
        <w:spacing w:after="480"/>
        <w:jc w:val="center"/>
        <w:rPr>
          <w:b/>
          <w:sz w:val="32"/>
          <w:szCs w:val="28"/>
          <w:lang w:val="de-DE"/>
        </w:rPr>
      </w:pPr>
      <w:r w:rsidRPr="006303E5">
        <w:rPr>
          <w:b/>
          <w:sz w:val="32"/>
          <w:szCs w:val="28"/>
          <w:lang w:val="de-DE"/>
        </w:rPr>
        <w:lastRenderedPageBreak/>
        <w:t xml:space="preserve">Erasmus+ </w:t>
      </w:r>
      <w:r w:rsidR="001B3BBA" w:rsidRPr="006303E5">
        <w:rPr>
          <w:b/>
          <w:sz w:val="32"/>
          <w:szCs w:val="28"/>
          <w:lang w:val="de-DE"/>
        </w:rPr>
        <w:t>Lernvereinbarung</w:t>
      </w:r>
    </w:p>
    <w:p w14:paraId="57F5061C" w14:textId="701C228A" w:rsidR="00E73586" w:rsidRPr="006303E5" w:rsidRDefault="00423447" w:rsidP="00E73586">
      <w:pPr>
        <w:pStyle w:val="StyleStyleBodyTextAfter0ptVerdana"/>
        <w:jc w:val="center"/>
        <w:rPr>
          <w:lang w:val="de-DE"/>
        </w:rPr>
      </w:pPr>
      <w:r>
        <w:rPr>
          <w:b/>
          <w:lang w:val="de-DE"/>
        </w:rPr>
        <w:t>Projektnummer:</w:t>
      </w:r>
    </w:p>
    <w:p w14:paraId="64D0C846" w14:textId="66336864" w:rsidR="003D11F6" w:rsidRPr="003D11F6" w:rsidRDefault="003D11F6" w:rsidP="00AB3D0F">
      <w:pPr>
        <w:pStyle w:val="StyleStyleBodyTextAfter0ptVerdana"/>
        <w:spacing w:after="480"/>
        <w:jc w:val="center"/>
        <w:rPr>
          <w:b/>
          <w:lang w:val="de-DE"/>
        </w:rPr>
      </w:pPr>
    </w:p>
    <w:p w14:paraId="0E849849" w14:textId="77777777" w:rsidR="00A6085C" w:rsidRPr="006303E5" w:rsidRDefault="001B3BBA" w:rsidP="002F19BB">
      <w:pPr>
        <w:pStyle w:val="berschrift1"/>
        <w:rPr>
          <w:lang w:val="de-DE"/>
        </w:rPr>
      </w:pPr>
      <w:r w:rsidRPr="006303E5">
        <w:rPr>
          <w:lang w:val="de-DE"/>
        </w:rPr>
        <w:t>Zweck der Lernvereinbarung</w:t>
      </w:r>
    </w:p>
    <w:p w14:paraId="0FD2F22D" w14:textId="77777777" w:rsidR="00A6085C" w:rsidRPr="006303E5" w:rsidRDefault="001B3BBA" w:rsidP="00C430A8">
      <w:pPr>
        <w:pStyle w:val="StyleStyleBodyTextAfter0ptVerdana"/>
        <w:spacing w:before="240" w:after="240"/>
        <w:rPr>
          <w:lang w:val="de-DE"/>
        </w:rPr>
      </w:pPr>
      <w:r w:rsidRPr="006303E5">
        <w:rPr>
          <w:lang w:val="de-DE"/>
        </w:rPr>
        <w:t>In dieser Lernvereinbarung werden die Bedingungen und erwarteten Ergebnisse einer im Rahmen des Programms Erasmus+ organisierten Lernmobilität festgelegt. Die Parteien dieser Vereinbarung müssen sich an die Regeln und Qualitätsstandards des Programms halten.</w:t>
      </w:r>
    </w:p>
    <w:p w14:paraId="2AA17108" w14:textId="77777777" w:rsidR="00D91188" w:rsidRPr="006303E5" w:rsidRDefault="00D91188" w:rsidP="00D91188">
      <w:pPr>
        <w:pStyle w:val="berschrift1"/>
        <w:rPr>
          <w:lang w:val="de-DE"/>
        </w:rPr>
      </w:pPr>
      <w:r w:rsidRPr="006303E5">
        <w:rPr>
          <w:lang w:val="de-DE"/>
        </w:rPr>
        <w:t>Information</w:t>
      </w:r>
      <w:r w:rsidR="001B3BBA" w:rsidRPr="006303E5">
        <w:rPr>
          <w:lang w:val="de-DE"/>
        </w:rPr>
        <w:t>en über die Lernmobilität</w:t>
      </w: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D91188" w:rsidRPr="00CE4214" w14:paraId="7356881A" w14:textId="77777777" w:rsidTr="00E37AEE">
        <w:tc>
          <w:tcPr>
            <w:tcW w:w="2300" w:type="dxa"/>
            <w:vAlign w:val="center"/>
          </w:tcPr>
          <w:p w14:paraId="0E79FABA" w14:textId="77777777" w:rsidR="00D91188" w:rsidRPr="006303E5" w:rsidRDefault="001B3BBA" w:rsidP="00E37AEE">
            <w:pPr>
              <w:pStyle w:val="StyleStyleBodyTextAfter0ptVerdana"/>
              <w:jc w:val="left"/>
              <w:rPr>
                <w:lang w:val="de-DE"/>
              </w:rPr>
            </w:pPr>
            <w:r w:rsidRPr="006303E5">
              <w:rPr>
                <w:lang w:val="de-DE"/>
              </w:rPr>
              <w:t>Bereich:</w:t>
            </w:r>
          </w:p>
        </w:tc>
        <w:tc>
          <w:tcPr>
            <w:tcW w:w="6489" w:type="dxa"/>
            <w:vAlign w:val="center"/>
          </w:tcPr>
          <w:p w14:paraId="78947B99" w14:textId="18A01088" w:rsidR="00156556" w:rsidRPr="006303E5" w:rsidRDefault="00156556" w:rsidP="00156556">
            <w:pPr>
              <w:pStyle w:val="StyleStyleBodyTextAfter0ptVerdana"/>
              <w:jc w:val="left"/>
              <w:rPr>
                <w:highlight w:val="lightGray"/>
                <w:lang w:val="de-DE"/>
              </w:rPr>
            </w:pPr>
            <w:proofErr w:type="spellStart"/>
            <w:r w:rsidRPr="00156556">
              <w:rPr>
                <w:lang w:val="de-DE"/>
              </w:rPr>
              <w:t>Vocational</w:t>
            </w:r>
            <w:proofErr w:type="spellEnd"/>
            <w:r w:rsidRPr="00156556">
              <w:rPr>
                <w:lang w:val="de-DE"/>
              </w:rPr>
              <w:t xml:space="preserve"> Education and Training</w:t>
            </w:r>
          </w:p>
        </w:tc>
      </w:tr>
      <w:tr w:rsidR="00D91188" w:rsidRPr="008D2A63" w14:paraId="47092553" w14:textId="77777777" w:rsidTr="00E37AEE">
        <w:tc>
          <w:tcPr>
            <w:tcW w:w="2300" w:type="dxa"/>
            <w:vAlign w:val="center"/>
          </w:tcPr>
          <w:p w14:paraId="59B04076" w14:textId="77777777" w:rsidR="00D91188" w:rsidRPr="006303E5" w:rsidRDefault="001B3BBA" w:rsidP="00E37AEE">
            <w:pPr>
              <w:pStyle w:val="StyleStyleBodyTextAfter0ptVerdana"/>
              <w:jc w:val="left"/>
              <w:rPr>
                <w:lang w:val="de-DE"/>
              </w:rPr>
            </w:pPr>
            <w:r w:rsidRPr="006303E5">
              <w:rPr>
                <w:lang w:val="de-DE"/>
              </w:rPr>
              <w:t>Aktivitätstyp:</w:t>
            </w:r>
          </w:p>
        </w:tc>
        <w:tc>
          <w:tcPr>
            <w:tcW w:w="6489" w:type="dxa"/>
            <w:vAlign w:val="center"/>
          </w:tcPr>
          <w:p w14:paraId="59A5C1D0" w14:textId="36B04745" w:rsidR="00D91188" w:rsidRPr="008D2A63" w:rsidRDefault="00156556" w:rsidP="00E37AEE">
            <w:pPr>
              <w:pStyle w:val="StyleStyleBodyTextAfter0ptVerdana"/>
              <w:jc w:val="left"/>
              <w:rPr>
                <w:lang w:val="en-US"/>
              </w:rPr>
            </w:pPr>
            <w:r>
              <w:rPr>
                <w:lang w:val="en-US"/>
              </w:rPr>
              <w:t>Short-term learning mobility of VET learners</w:t>
            </w:r>
          </w:p>
        </w:tc>
      </w:tr>
      <w:tr w:rsidR="00D91188" w:rsidRPr="004A071C" w14:paraId="0BC09786" w14:textId="77777777" w:rsidTr="00E37AEE">
        <w:tc>
          <w:tcPr>
            <w:tcW w:w="2300" w:type="dxa"/>
            <w:vAlign w:val="center"/>
          </w:tcPr>
          <w:p w14:paraId="44E9B60C" w14:textId="77777777" w:rsidR="00D91188" w:rsidRPr="006303E5" w:rsidRDefault="001B3BBA" w:rsidP="00E37AEE">
            <w:pPr>
              <w:pStyle w:val="StyleStyleBodyTextAfter0ptVerdana"/>
              <w:jc w:val="left"/>
              <w:rPr>
                <w:lang w:val="de-DE"/>
              </w:rPr>
            </w:pPr>
            <w:r w:rsidRPr="006303E5">
              <w:rPr>
                <w:lang w:val="de-DE"/>
              </w:rPr>
              <w:t>Modus:</w:t>
            </w:r>
          </w:p>
        </w:tc>
        <w:tc>
          <w:tcPr>
            <w:tcW w:w="6489" w:type="dxa"/>
            <w:vAlign w:val="center"/>
          </w:tcPr>
          <w:p w14:paraId="54F9BC7B" w14:textId="0BC0AD79" w:rsidR="00D91188" w:rsidRPr="006303E5" w:rsidRDefault="00675929" w:rsidP="001B3BBA">
            <w:pPr>
              <w:pStyle w:val="StyleStyleBodyTextAfter0ptVerdana"/>
              <w:jc w:val="left"/>
              <w:rPr>
                <w:lang w:val="de-DE"/>
              </w:rPr>
            </w:pPr>
            <w:r>
              <w:rPr>
                <w:lang w:val="de-DE"/>
              </w:rPr>
              <w:t>physisch</w:t>
            </w:r>
          </w:p>
        </w:tc>
      </w:tr>
      <w:tr w:rsidR="00D91188" w:rsidRPr="006303E5" w14:paraId="3B575A67" w14:textId="77777777" w:rsidTr="00E37AEE">
        <w:tc>
          <w:tcPr>
            <w:tcW w:w="2300" w:type="dxa"/>
            <w:vAlign w:val="center"/>
          </w:tcPr>
          <w:p w14:paraId="7681A52D" w14:textId="77777777" w:rsidR="00D91188" w:rsidRPr="006303E5" w:rsidRDefault="001B3BBA" w:rsidP="00E37AEE">
            <w:pPr>
              <w:pStyle w:val="StyleStyleBodyTextAfter0ptVerdana"/>
              <w:jc w:val="left"/>
              <w:rPr>
                <w:lang w:val="de-DE"/>
              </w:rPr>
            </w:pPr>
            <w:r w:rsidRPr="006303E5">
              <w:rPr>
                <w:lang w:val="de-DE"/>
              </w:rPr>
              <w:t>Startdatum</w:t>
            </w:r>
          </w:p>
        </w:tc>
        <w:tc>
          <w:tcPr>
            <w:tcW w:w="6489" w:type="dxa"/>
            <w:vAlign w:val="center"/>
          </w:tcPr>
          <w:p w14:paraId="66AAA3B6" w14:textId="5FEBCEF9" w:rsidR="00D91188" w:rsidRPr="006303E5" w:rsidRDefault="00675929" w:rsidP="001B3BBA">
            <w:pPr>
              <w:pStyle w:val="StyleStyleBodyTextAfter0ptVerdana"/>
              <w:jc w:val="left"/>
              <w:rPr>
                <w:lang w:val="de-DE"/>
              </w:rPr>
            </w:pPr>
            <w:r>
              <w:rPr>
                <w:lang w:val="de-DE"/>
              </w:rPr>
              <w:t>02.06.2024</w:t>
            </w:r>
          </w:p>
        </w:tc>
      </w:tr>
      <w:tr w:rsidR="00D91188" w:rsidRPr="006303E5" w14:paraId="7A76BFB6" w14:textId="77777777" w:rsidTr="00E37AEE">
        <w:tc>
          <w:tcPr>
            <w:tcW w:w="2300" w:type="dxa"/>
            <w:vAlign w:val="center"/>
          </w:tcPr>
          <w:p w14:paraId="213400BB" w14:textId="77777777" w:rsidR="00D91188" w:rsidRPr="006303E5" w:rsidRDefault="001B3BBA" w:rsidP="00E37AEE">
            <w:pPr>
              <w:pStyle w:val="StyleStyleBodyTextAfter0ptVerdana"/>
              <w:jc w:val="left"/>
              <w:rPr>
                <w:lang w:val="de-DE"/>
              </w:rPr>
            </w:pPr>
            <w:r w:rsidRPr="006303E5">
              <w:rPr>
                <w:lang w:val="de-DE"/>
              </w:rPr>
              <w:t>Enddatum:</w:t>
            </w:r>
          </w:p>
        </w:tc>
        <w:tc>
          <w:tcPr>
            <w:tcW w:w="6489" w:type="dxa"/>
            <w:vAlign w:val="center"/>
          </w:tcPr>
          <w:p w14:paraId="630CBB35" w14:textId="087233A1" w:rsidR="00D91188" w:rsidRPr="006303E5" w:rsidRDefault="00675929" w:rsidP="001B3BBA">
            <w:pPr>
              <w:pStyle w:val="StyleStyleBodyTextAfter0ptVerdana"/>
              <w:jc w:val="left"/>
              <w:rPr>
                <w:lang w:val="de-DE"/>
              </w:rPr>
            </w:pPr>
            <w:r>
              <w:rPr>
                <w:lang w:val="de-DE"/>
              </w:rPr>
              <w:t>1</w:t>
            </w:r>
            <w:r w:rsidR="00621CA0">
              <w:rPr>
                <w:lang w:val="de-DE"/>
              </w:rPr>
              <w:t>4</w:t>
            </w:r>
            <w:r>
              <w:rPr>
                <w:lang w:val="de-DE"/>
              </w:rPr>
              <w:t>.06.2024</w:t>
            </w:r>
          </w:p>
        </w:tc>
      </w:tr>
    </w:tbl>
    <w:p w14:paraId="38A592B1" w14:textId="77777777" w:rsidR="00840199" w:rsidRPr="006303E5" w:rsidRDefault="006303E5" w:rsidP="006303E5">
      <w:pPr>
        <w:pStyle w:val="berschrift1"/>
        <w:rPr>
          <w:lang w:val="de-DE"/>
        </w:rPr>
      </w:pPr>
      <w:r w:rsidRPr="006303E5">
        <w:rPr>
          <w:lang w:val="de-DE"/>
        </w:rPr>
        <w:t>Parteien der Lernvereinbarung</w:t>
      </w:r>
    </w:p>
    <w:p w14:paraId="42F96798" w14:textId="78181043" w:rsidR="00882437" w:rsidRPr="006303E5" w:rsidRDefault="001B3BBA" w:rsidP="001B3BBA">
      <w:pPr>
        <w:pStyle w:val="StyleStyleBodyTextAfter0ptVerdana"/>
        <w:spacing w:before="240" w:after="240"/>
        <w:rPr>
          <w:lang w:val="de-DE"/>
        </w:rPr>
      </w:pPr>
      <w:r w:rsidRPr="006303E5">
        <w:rPr>
          <w:lang w:val="de-DE"/>
        </w:rPr>
        <w:t>Die Lernvereinbarung wird zwischen der/dem Teilnehme</w:t>
      </w:r>
      <w:r w:rsidR="0066659E">
        <w:rPr>
          <w:lang w:val="de-DE"/>
        </w:rPr>
        <w:t>nden</w:t>
      </w:r>
      <w:r w:rsidRPr="006303E5">
        <w:rPr>
          <w:lang w:val="de-DE"/>
        </w:rPr>
        <w:t xml:space="preserve"> an einer Lernmobilität, der entsendenden Einrichtung und der aufnehmenden Einrichtung geschlossen.</w:t>
      </w:r>
      <w:r w:rsidR="001314DC">
        <w:rPr>
          <w:rStyle w:val="Funotenzeichen"/>
          <w:lang w:val="de-DE"/>
        </w:rPr>
        <w:footnoteReference w:id="1"/>
      </w: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840199" w:rsidRPr="006303E5" w14:paraId="3B81C77C" w14:textId="77777777" w:rsidTr="00B81DD8">
        <w:tc>
          <w:tcPr>
            <w:tcW w:w="2300" w:type="dxa"/>
            <w:vAlign w:val="center"/>
          </w:tcPr>
          <w:p w14:paraId="7507FD25" w14:textId="77777777" w:rsidR="00840199" w:rsidRPr="006303E5" w:rsidRDefault="001B3BBA" w:rsidP="00B81DD8">
            <w:pPr>
              <w:pStyle w:val="StyleStyleBodyTextAfter0ptVerdana"/>
              <w:jc w:val="left"/>
              <w:rPr>
                <w:lang w:val="de-DE"/>
              </w:rPr>
            </w:pPr>
            <w:r w:rsidRPr="006303E5">
              <w:rPr>
                <w:lang w:val="de-DE"/>
              </w:rPr>
              <w:t>Vollständiger N</w:t>
            </w:r>
            <w:r w:rsidR="00A908D5" w:rsidRPr="006303E5">
              <w:rPr>
                <w:lang w:val="de-DE"/>
              </w:rPr>
              <w:t>ame</w:t>
            </w:r>
            <w:r w:rsidR="00840199" w:rsidRPr="006303E5">
              <w:rPr>
                <w:lang w:val="de-DE"/>
              </w:rPr>
              <w:t>:</w:t>
            </w:r>
          </w:p>
        </w:tc>
        <w:tc>
          <w:tcPr>
            <w:tcW w:w="6489" w:type="dxa"/>
            <w:vAlign w:val="center"/>
          </w:tcPr>
          <w:p w14:paraId="4E8766DB" w14:textId="77777777" w:rsidR="00840199" w:rsidRPr="006303E5" w:rsidRDefault="00840199" w:rsidP="00B81DD8">
            <w:pPr>
              <w:pStyle w:val="StyleStyleBodyTextAfter0ptVerdana"/>
              <w:jc w:val="left"/>
              <w:rPr>
                <w:lang w:val="de-DE"/>
              </w:rPr>
            </w:pPr>
          </w:p>
        </w:tc>
      </w:tr>
      <w:tr w:rsidR="00840199" w:rsidRPr="006303E5" w14:paraId="5BAA70C9" w14:textId="77777777" w:rsidTr="00B81DD8">
        <w:tc>
          <w:tcPr>
            <w:tcW w:w="2300" w:type="dxa"/>
            <w:vAlign w:val="center"/>
          </w:tcPr>
          <w:p w14:paraId="7CCEB769" w14:textId="77777777" w:rsidR="00840199" w:rsidRPr="006303E5" w:rsidRDefault="001B3BBA" w:rsidP="00B81DD8">
            <w:pPr>
              <w:pStyle w:val="StyleStyleBodyTextAfter0ptVerdana"/>
              <w:jc w:val="left"/>
              <w:rPr>
                <w:lang w:val="de-DE"/>
              </w:rPr>
            </w:pPr>
            <w:r w:rsidRPr="006303E5">
              <w:rPr>
                <w:lang w:val="de-DE"/>
              </w:rPr>
              <w:t>Geburtsdatum</w:t>
            </w:r>
            <w:r w:rsidR="00840199" w:rsidRPr="006303E5">
              <w:rPr>
                <w:lang w:val="de-DE"/>
              </w:rPr>
              <w:t>:</w:t>
            </w:r>
          </w:p>
        </w:tc>
        <w:tc>
          <w:tcPr>
            <w:tcW w:w="6489" w:type="dxa"/>
            <w:vAlign w:val="center"/>
          </w:tcPr>
          <w:p w14:paraId="215F2F68" w14:textId="77777777" w:rsidR="00840199" w:rsidRPr="006303E5" w:rsidRDefault="00840199" w:rsidP="00B81DD8">
            <w:pPr>
              <w:pStyle w:val="StyleStyleBodyTextAfter0ptVerdana"/>
              <w:jc w:val="left"/>
              <w:rPr>
                <w:lang w:val="de-DE"/>
              </w:rPr>
            </w:pPr>
          </w:p>
        </w:tc>
      </w:tr>
      <w:tr w:rsidR="007D1302" w:rsidRPr="00723A63" w14:paraId="62A87072" w14:textId="77777777" w:rsidTr="00B81DD8">
        <w:tc>
          <w:tcPr>
            <w:tcW w:w="2300" w:type="dxa"/>
            <w:vAlign w:val="center"/>
          </w:tcPr>
          <w:p w14:paraId="34B5BE37" w14:textId="70D16FF6" w:rsidR="007D1302" w:rsidRPr="006303E5" w:rsidRDefault="0066659E" w:rsidP="007D1302">
            <w:pPr>
              <w:pStyle w:val="StyleStyleBodyTextAfter0ptVerdana"/>
              <w:jc w:val="left"/>
              <w:rPr>
                <w:lang w:val="de-DE"/>
              </w:rPr>
            </w:pPr>
            <w:r w:rsidRPr="006303E5">
              <w:rPr>
                <w:lang w:val="de-DE"/>
              </w:rPr>
              <w:t>Adresse</w:t>
            </w:r>
            <w:r w:rsidR="007D1302" w:rsidRPr="006303E5">
              <w:rPr>
                <w:lang w:val="de-DE"/>
              </w:rPr>
              <w:t>:</w:t>
            </w:r>
          </w:p>
        </w:tc>
        <w:tc>
          <w:tcPr>
            <w:tcW w:w="6489" w:type="dxa"/>
            <w:vAlign w:val="center"/>
          </w:tcPr>
          <w:p w14:paraId="3B4F0CBD" w14:textId="49033240" w:rsidR="007D1302" w:rsidRPr="006303E5" w:rsidRDefault="001B3BBA" w:rsidP="001B3BBA">
            <w:pPr>
              <w:pStyle w:val="StyleStyleBodyTextAfter0ptVerdana"/>
              <w:jc w:val="left"/>
              <w:rPr>
                <w:lang w:val="de-DE"/>
              </w:rPr>
            </w:pPr>
            <w:r w:rsidRPr="006303E5">
              <w:rPr>
                <w:highlight w:val="lightGray"/>
                <w:lang w:val="de-DE"/>
              </w:rPr>
              <w:t xml:space="preserve">[Vollständige </w:t>
            </w:r>
            <w:r w:rsidR="0066659E" w:rsidRPr="006303E5">
              <w:rPr>
                <w:highlight w:val="lightGray"/>
                <w:lang w:val="de-DE"/>
              </w:rPr>
              <w:t>Adresse</w:t>
            </w:r>
            <w:r w:rsidR="007D1302" w:rsidRPr="006303E5">
              <w:rPr>
                <w:highlight w:val="lightGray"/>
                <w:lang w:val="de-DE"/>
              </w:rPr>
              <w:t xml:space="preserve">, </w:t>
            </w:r>
            <w:r w:rsidRPr="006303E5">
              <w:rPr>
                <w:highlight w:val="lightGray"/>
                <w:lang w:val="de-DE"/>
              </w:rPr>
              <w:t>einschließlich Land, Stadt und Postleitzahl</w:t>
            </w:r>
            <w:r w:rsidR="007D1302" w:rsidRPr="006303E5">
              <w:rPr>
                <w:highlight w:val="lightGray"/>
                <w:lang w:val="de-DE"/>
              </w:rPr>
              <w:t>]</w:t>
            </w:r>
          </w:p>
        </w:tc>
      </w:tr>
      <w:tr w:rsidR="007D1302" w:rsidRPr="006303E5" w14:paraId="4CEB5503" w14:textId="77777777" w:rsidTr="002142DC">
        <w:tc>
          <w:tcPr>
            <w:tcW w:w="2300" w:type="dxa"/>
            <w:vAlign w:val="center"/>
          </w:tcPr>
          <w:p w14:paraId="72EEB1AF" w14:textId="77777777" w:rsidR="007D1302" w:rsidRPr="006303E5" w:rsidRDefault="007D1302" w:rsidP="007D1302">
            <w:pPr>
              <w:pStyle w:val="StyleStyleBodyTextAfter0ptVerdana"/>
              <w:jc w:val="left"/>
              <w:rPr>
                <w:lang w:val="de-DE"/>
              </w:rPr>
            </w:pPr>
            <w:r w:rsidRPr="006303E5">
              <w:rPr>
                <w:lang w:val="de-DE"/>
              </w:rPr>
              <w:t>Email:</w:t>
            </w:r>
          </w:p>
        </w:tc>
        <w:tc>
          <w:tcPr>
            <w:tcW w:w="6489" w:type="dxa"/>
            <w:vAlign w:val="center"/>
          </w:tcPr>
          <w:p w14:paraId="4A237278" w14:textId="77777777" w:rsidR="007D1302" w:rsidRPr="006303E5" w:rsidRDefault="007D1302" w:rsidP="007D1302">
            <w:pPr>
              <w:pStyle w:val="StyleStyleBodyTextAfter0ptVerdana"/>
              <w:jc w:val="left"/>
              <w:rPr>
                <w:lang w:val="de-DE"/>
              </w:rPr>
            </w:pPr>
          </w:p>
        </w:tc>
      </w:tr>
      <w:tr w:rsidR="007D1302" w:rsidRPr="006303E5" w14:paraId="52AB6B3D" w14:textId="77777777" w:rsidTr="00B81DD8">
        <w:tc>
          <w:tcPr>
            <w:tcW w:w="2300" w:type="dxa"/>
            <w:vAlign w:val="center"/>
          </w:tcPr>
          <w:p w14:paraId="7B2931BF" w14:textId="77777777" w:rsidR="007D1302" w:rsidRPr="006303E5" w:rsidRDefault="001B3BBA" w:rsidP="007D1302">
            <w:pPr>
              <w:pStyle w:val="StyleStyleBodyTextAfter0ptVerdana"/>
              <w:jc w:val="left"/>
              <w:rPr>
                <w:lang w:val="de-DE"/>
              </w:rPr>
            </w:pPr>
            <w:r w:rsidRPr="006303E5">
              <w:rPr>
                <w:lang w:val="de-DE"/>
              </w:rPr>
              <w:t>Telefonnummer(n</w:t>
            </w:r>
            <w:r w:rsidR="007D1302" w:rsidRPr="006303E5">
              <w:rPr>
                <w:lang w:val="de-DE"/>
              </w:rPr>
              <w:t>):</w:t>
            </w:r>
          </w:p>
        </w:tc>
        <w:tc>
          <w:tcPr>
            <w:tcW w:w="6489" w:type="dxa"/>
            <w:vAlign w:val="center"/>
          </w:tcPr>
          <w:p w14:paraId="76666E89" w14:textId="77777777" w:rsidR="007D1302" w:rsidRPr="006303E5" w:rsidRDefault="007D1302" w:rsidP="007D1302">
            <w:pPr>
              <w:pStyle w:val="StyleStyleBodyTextAfter0ptVerdana"/>
              <w:jc w:val="left"/>
              <w:rPr>
                <w:lang w:val="de-DE"/>
              </w:rPr>
            </w:pPr>
          </w:p>
        </w:tc>
      </w:tr>
    </w:tbl>
    <w:p w14:paraId="153DEB8A" w14:textId="77777777" w:rsidR="00AB3D0F" w:rsidRDefault="00AB3D0F" w:rsidP="00AB3D0F">
      <w:pPr>
        <w:rPr>
          <w:highlight w:val="lightGray"/>
        </w:rPr>
      </w:pPr>
    </w:p>
    <w:p w14:paraId="0381C196" w14:textId="19220303" w:rsidR="00AB3D0F" w:rsidRPr="00AE6539" w:rsidRDefault="00AB3D0F" w:rsidP="00AB3D0F">
      <w:pPr>
        <w:rPr>
          <w:lang w:val="de-DE"/>
        </w:rPr>
      </w:pPr>
      <w:r w:rsidRPr="00AE6539">
        <w:rPr>
          <w:highlight w:val="lightGray"/>
          <w:lang w:val="de-DE"/>
        </w:rPr>
        <w:t>[</w:t>
      </w:r>
      <w:r w:rsidRPr="00AB3D0F">
        <w:rPr>
          <w:szCs w:val="20"/>
          <w:highlight w:val="lightGray"/>
          <w:lang w:val="de-DE"/>
        </w:rPr>
        <w:t>Bitte entfernen Sie die Tabelle "Erziehungsberechtigte</w:t>
      </w:r>
      <w:r>
        <w:rPr>
          <w:szCs w:val="20"/>
          <w:highlight w:val="lightGray"/>
          <w:lang w:val="de-DE"/>
        </w:rPr>
        <w:t>/</w:t>
      </w:r>
      <w:r w:rsidRPr="00AB3D0F">
        <w:rPr>
          <w:szCs w:val="20"/>
          <w:highlight w:val="lightGray"/>
          <w:lang w:val="de-DE"/>
        </w:rPr>
        <w:t xml:space="preserve">r </w:t>
      </w:r>
      <w:r w:rsidR="00AE6539">
        <w:rPr>
          <w:szCs w:val="20"/>
          <w:highlight w:val="lightGray"/>
          <w:lang w:val="de-DE"/>
        </w:rPr>
        <w:t>der/</w:t>
      </w:r>
      <w:r w:rsidRPr="00AB3D0F">
        <w:rPr>
          <w:szCs w:val="20"/>
          <w:highlight w:val="lightGray"/>
          <w:lang w:val="de-DE"/>
        </w:rPr>
        <w:t>des Teilnehme</w:t>
      </w:r>
      <w:r w:rsidR="0066659E">
        <w:rPr>
          <w:szCs w:val="20"/>
          <w:highlight w:val="lightGray"/>
          <w:lang w:val="de-DE"/>
        </w:rPr>
        <w:t>nden</w:t>
      </w:r>
      <w:r w:rsidRPr="00AB3D0F">
        <w:rPr>
          <w:szCs w:val="20"/>
          <w:highlight w:val="lightGray"/>
          <w:lang w:val="de-DE"/>
        </w:rPr>
        <w:t>", falls nicht zutreffend]</w:t>
      </w:r>
    </w:p>
    <w:p w14:paraId="23EC50AA" w14:textId="77777777" w:rsidR="00AB3D0F" w:rsidRPr="00AE6539" w:rsidRDefault="00AB3D0F" w:rsidP="00AB3D0F">
      <w:pPr>
        <w:rPr>
          <w:lang w:val="de-DE"/>
        </w:rPr>
      </w:pP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AB3D0F" w:rsidRPr="00723A63" w14:paraId="096C41DC" w14:textId="77777777" w:rsidTr="00F25F2D">
        <w:tc>
          <w:tcPr>
            <w:tcW w:w="2300" w:type="dxa"/>
            <w:vAlign w:val="center"/>
          </w:tcPr>
          <w:p w14:paraId="3BDF53F0" w14:textId="77777777" w:rsidR="00AB3D0F" w:rsidRPr="00AE6539" w:rsidRDefault="00AB3D0F" w:rsidP="00F25F2D">
            <w:pPr>
              <w:pStyle w:val="StyleStyleBodyTextAfter0ptVerdana"/>
              <w:jc w:val="left"/>
              <w:rPr>
                <w:lang w:val="de-DE"/>
              </w:rPr>
            </w:pPr>
            <w:r w:rsidRPr="00AE6539">
              <w:rPr>
                <w:lang w:val="de-DE"/>
              </w:rPr>
              <w:t>Vollständiger Name des/der Erziehungs-berechtigten der/des Teilnehmenden:</w:t>
            </w:r>
          </w:p>
        </w:tc>
        <w:tc>
          <w:tcPr>
            <w:tcW w:w="6489" w:type="dxa"/>
            <w:vAlign w:val="center"/>
          </w:tcPr>
          <w:p w14:paraId="01A3F149" w14:textId="77777777" w:rsidR="00AB3D0F" w:rsidRPr="00AE6539" w:rsidRDefault="00AB3D0F" w:rsidP="00F25F2D">
            <w:pPr>
              <w:pStyle w:val="StyleStyleBodyTextAfter0ptVerdana"/>
              <w:jc w:val="left"/>
              <w:rPr>
                <w:lang w:val="de-DE"/>
              </w:rPr>
            </w:pPr>
          </w:p>
        </w:tc>
      </w:tr>
      <w:tr w:rsidR="00AB3D0F" w:rsidRPr="00723A63" w14:paraId="498A225A" w14:textId="77777777" w:rsidTr="00F25F2D">
        <w:tc>
          <w:tcPr>
            <w:tcW w:w="2300" w:type="dxa"/>
            <w:vAlign w:val="center"/>
          </w:tcPr>
          <w:p w14:paraId="19273B37" w14:textId="3BB0E615" w:rsidR="00AB3D0F" w:rsidRDefault="0066659E" w:rsidP="00F25F2D">
            <w:pPr>
              <w:pStyle w:val="StyleStyleBodyTextAfter0ptVerdana"/>
              <w:jc w:val="left"/>
            </w:pPr>
            <w:r w:rsidRPr="0066659E">
              <w:rPr>
                <w:lang w:val="de-AT"/>
              </w:rPr>
              <w:t>Adresse</w:t>
            </w:r>
            <w:r w:rsidR="00AB3D0F">
              <w:t>:</w:t>
            </w:r>
          </w:p>
        </w:tc>
        <w:tc>
          <w:tcPr>
            <w:tcW w:w="6489" w:type="dxa"/>
            <w:vAlign w:val="center"/>
          </w:tcPr>
          <w:p w14:paraId="111764FE" w14:textId="55F46D5A" w:rsidR="00AB3D0F" w:rsidRPr="00AE6539" w:rsidRDefault="00AB3D0F" w:rsidP="00F25F2D">
            <w:pPr>
              <w:pStyle w:val="StyleStyleBodyTextAfter0ptVerdana"/>
              <w:jc w:val="left"/>
              <w:rPr>
                <w:lang w:val="de-DE"/>
              </w:rPr>
            </w:pPr>
            <w:r w:rsidRPr="006303E5">
              <w:rPr>
                <w:highlight w:val="lightGray"/>
                <w:lang w:val="de-DE"/>
              </w:rPr>
              <w:t xml:space="preserve">[Vollständige </w:t>
            </w:r>
            <w:r w:rsidR="0066659E" w:rsidRPr="006303E5">
              <w:rPr>
                <w:highlight w:val="lightGray"/>
                <w:lang w:val="de-DE"/>
              </w:rPr>
              <w:t>Adresse</w:t>
            </w:r>
            <w:r w:rsidRPr="006303E5">
              <w:rPr>
                <w:highlight w:val="lightGray"/>
                <w:lang w:val="de-DE"/>
              </w:rPr>
              <w:t>, einschließlich Land, Stadt und Postleitzahl]</w:t>
            </w:r>
          </w:p>
        </w:tc>
      </w:tr>
      <w:tr w:rsidR="00AB3D0F" w14:paraId="4E5A971B" w14:textId="77777777" w:rsidTr="00F25F2D">
        <w:tc>
          <w:tcPr>
            <w:tcW w:w="2300" w:type="dxa"/>
            <w:vAlign w:val="center"/>
          </w:tcPr>
          <w:p w14:paraId="5354B01F" w14:textId="77777777" w:rsidR="00AB3D0F" w:rsidRDefault="00AB3D0F" w:rsidP="00F25F2D">
            <w:pPr>
              <w:pStyle w:val="StyleStyleBodyTextAfter0ptVerdana"/>
              <w:jc w:val="left"/>
            </w:pPr>
            <w:r>
              <w:lastRenderedPageBreak/>
              <w:t>Email:</w:t>
            </w:r>
          </w:p>
        </w:tc>
        <w:tc>
          <w:tcPr>
            <w:tcW w:w="6489" w:type="dxa"/>
            <w:vAlign w:val="center"/>
          </w:tcPr>
          <w:p w14:paraId="72F57A1D" w14:textId="77777777" w:rsidR="00AB3D0F" w:rsidRDefault="00AB3D0F" w:rsidP="00F25F2D">
            <w:pPr>
              <w:pStyle w:val="StyleStyleBodyTextAfter0ptVerdana"/>
              <w:jc w:val="left"/>
            </w:pPr>
          </w:p>
        </w:tc>
      </w:tr>
      <w:tr w:rsidR="00AB3D0F" w14:paraId="57498E0E" w14:textId="77777777" w:rsidTr="00F25F2D">
        <w:tc>
          <w:tcPr>
            <w:tcW w:w="2300" w:type="dxa"/>
            <w:vAlign w:val="center"/>
          </w:tcPr>
          <w:p w14:paraId="0463C84B" w14:textId="77777777" w:rsidR="00AB3D0F" w:rsidRDefault="00AB3D0F" w:rsidP="00F25F2D">
            <w:pPr>
              <w:pStyle w:val="StyleStyleBodyTextAfter0ptVerdana"/>
              <w:jc w:val="left"/>
            </w:pPr>
            <w:r w:rsidRPr="006303E5">
              <w:rPr>
                <w:lang w:val="de-DE"/>
              </w:rPr>
              <w:t>Telefonnummer(n):</w:t>
            </w:r>
          </w:p>
        </w:tc>
        <w:tc>
          <w:tcPr>
            <w:tcW w:w="6489" w:type="dxa"/>
            <w:vAlign w:val="center"/>
          </w:tcPr>
          <w:p w14:paraId="0307A4CA" w14:textId="77777777" w:rsidR="00AB3D0F" w:rsidRDefault="00AB3D0F" w:rsidP="00F25F2D">
            <w:pPr>
              <w:pStyle w:val="StyleStyleBodyTextAfter0ptVerdana"/>
              <w:jc w:val="left"/>
            </w:pPr>
          </w:p>
        </w:tc>
      </w:tr>
    </w:tbl>
    <w:p w14:paraId="3BDBA387" w14:textId="77777777" w:rsidR="00AB3D0F" w:rsidRDefault="00AB3D0F" w:rsidP="00AB3D0F">
      <w:pPr>
        <w:rPr>
          <w:lang w:val="de-DE"/>
        </w:rPr>
      </w:pPr>
    </w:p>
    <w:p w14:paraId="741D46DC" w14:textId="77777777" w:rsidR="00882437" w:rsidRPr="006303E5" w:rsidRDefault="00C973DA" w:rsidP="002F19BB">
      <w:pPr>
        <w:pStyle w:val="berschrift2"/>
        <w:rPr>
          <w:lang w:val="de-DE"/>
        </w:rPr>
      </w:pPr>
      <w:r w:rsidRPr="006303E5">
        <w:rPr>
          <w:lang w:val="de-DE"/>
        </w:rPr>
        <w:t>Entsendende Einrichtung</w:t>
      </w: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882437" w:rsidRPr="00723A63" w14:paraId="4458294D" w14:textId="77777777" w:rsidTr="00B81DD8">
        <w:tc>
          <w:tcPr>
            <w:tcW w:w="2300" w:type="dxa"/>
            <w:vAlign w:val="center"/>
          </w:tcPr>
          <w:p w14:paraId="22345771" w14:textId="77777777" w:rsidR="00882437" w:rsidRPr="006303E5" w:rsidRDefault="001B3BBA" w:rsidP="00B81DD8">
            <w:pPr>
              <w:pStyle w:val="StyleStyleBodyTextAfter0ptVerdana"/>
              <w:jc w:val="left"/>
              <w:rPr>
                <w:lang w:val="de-DE"/>
              </w:rPr>
            </w:pPr>
            <w:r w:rsidRPr="006303E5">
              <w:rPr>
                <w:lang w:val="de-DE"/>
              </w:rPr>
              <w:t>Name der Einrichtung</w:t>
            </w:r>
            <w:r w:rsidR="00882437" w:rsidRPr="006303E5">
              <w:rPr>
                <w:lang w:val="de-DE"/>
              </w:rPr>
              <w:t>:</w:t>
            </w:r>
          </w:p>
        </w:tc>
        <w:tc>
          <w:tcPr>
            <w:tcW w:w="6489" w:type="dxa"/>
            <w:vAlign w:val="center"/>
          </w:tcPr>
          <w:p w14:paraId="4D0B44B8" w14:textId="22D40432" w:rsidR="00882437" w:rsidRPr="006303E5" w:rsidRDefault="00882437" w:rsidP="00C973DA">
            <w:pPr>
              <w:pStyle w:val="StyleStyleBodyTextAfter0ptVerdana"/>
              <w:jc w:val="left"/>
              <w:rPr>
                <w:lang w:val="de-DE"/>
              </w:rPr>
            </w:pPr>
          </w:p>
        </w:tc>
      </w:tr>
      <w:tr w:rsidR="007D1302" w:rsidRPr="004A071C" w14:paraId="24F39E57" w14:textId="77777777" w:rsidTr="00B81DD8">
        <w:tc>
          <w:tcPr>
            <w:tcW w:w="2300" w:type="dxa"/>
            <w:vAlign w:val="center"/>
          </w:tcPr>
          <w:p w14:paraId="05353C61" w14:textId="0AF952FC" w:rsidR="007D1302" w:rsidRPr="006303E5" w:rsidRDefault="0066659E" w:rsidP="007D1302">
            <w:pPr>
              <w:pStyle w:val="StyleStyleBodyTextAfter0ptVerdana"/>
              <w:jc w:val="left"/>
              <w:rPr>
                <w:lang w:val="de-DE"/>
              </w:rPr>
            </w:pPr>
            <w:r w:rsidRPr="006303E5">
              <w:rPr>
                <w:lang w:val="de-DE"/>
              </w:rPr>
              <w:t>Adresse</w:t>
            </w:r>
            <w:r w:rsidR="007D1302" w:rsidRPr="006303E5">
              <w:rPr>
                <w:lang w:val="de-DE"/>
              </w:rPr>
              <w:t>:</w:t>
            </w:r>
          </w:p>
        </w:tc>
        <w:tc>
          <w:tcPr>
            <w:tcW w:w="6489" w:type="dxa"/>
            <w:vAlign w:val="center"/>
          </w:tcPr>
          <w:p w14:paraId="6659FAB3" w14:textId="3AB1AF62" w:rsidR="007D1302" w:rsidRPr="006303E5" w:rsidRDefault="007D1302" w:rsidP="007D1302">
            <w:pPr>
              <w:pStyle w:val="StyleStyleBodyTextAfter0ptVerdana"/>
              <w:jc w:val="left"/>
              <w:rPr>
                <w:lang w:val="de-DE"/>
              </w:rPr>
            </w:pPr>
          </w:p>
        </w:tc>
      </w:tr>
    </w:tbl>
    <w:p w14:paraId="310E2601" w14:textId="77777777" w:rsidR="00882437" w:rsidRPr="006303E5" w:rsidRDefault="00C973DA" w:rsidP="002F19BB">
      <w:pPr>
        <w:pStyle w:val="berschrift2"/>
        <w:rPr>
          <w:lang w:val="de-DE"/>
        </w:rPr>
      </w:pPr>
      <w:r w:rsidRPr="006303E5">
        <w:rPr>
          <w:lang w:val="de-DE"/>
        </w:rPr>
        <w:t>Aufnehmende Einrichtung</w:t>
      </w: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C973DA" w:rsidRPr="00CE4214" w14:paraId="3DCB8AEB" w14:textId="77777777" w:rsidTr="00B81DD8">
        <w:tc>
          <w:tcPr>
            <w:tcW w:w="2300" w:type="dxa"/>
            <w:vAlign w:val="center"/>
          </w:tcPr>
          <w:p w14:paraId="06D4C943" w14:textId="77777777" w:rsidR="00C973DA" w:rsidRPr="006303E5" w:rsidRDefault="00C973DA" w:rsidP="00C973DA">
            <w:pPr>
              <w:pStyle w:val="StyleStyleBodyTextAfter0ptVerdana"/>
              <w:jc w:val="left"/>
              <w:rPr>
                <w:lang w:val="de-DE"/>
              </w:rPr>
            </w:pPr>
            <w:r w:rsidRPr="006303E5">
              <w:rPr>
                <w:lang w:val="de-DE"/>
              </w:rPr>
              <w:t>Name der Einrichtung:</w:t>
            </w:r>
          </w:p>
        </w:tc>
        <w:tc>
          <w:tcPr>
            <w:tcW w:w="6489" w:type="dxa"/>
            <w:vAlign w:val="center"/>
          </w:tcPr>
          <w:p w14:paraId="2C39BB19" w14:textId="4DA20570" w:rsidR="00C973DA" w:rsidRPr="006303E5" w:rsidRDefault="00C973DA" w:rsidP="00C973DA">
            <w:pPr>
              <w:pStyle w:val="StyleStyleBodyTextAfter0ptVerdana"/>
              <w:jc w:val="left"/>
              <w:rPr>
                <w:lang w:val="de-DE"/>
              </w:rPr>
            </w:pPr>
          </w:p>
        </w:tc>
      </w:tr>
      <w:tr w:rsidR="00C973DA" w:rsidRPr="00CE4214" w14:paraId="28C7CB52" w14:textId="77777777" w:rsidTr="00B81DD8">
        <w:tc>
          <w:tcPr>
            <w:tcW w:w="2300" w:type="dxa"/>
            <w:vAlign w:val="center"/>
          </w:tcPr>
          <w:p w14:paraId="449D353C" w14:textId="00F50CB5" w:rsidR="00C973DA" w:rsidRPr="006303E5" w:rsidRDefault="0066659E" w:rsidP="00C973DA">
            <w:pPr>
              <w:pStyle w:val="StyleStyleBodyTextAfter0ptVerdana"/>
              <w:jc w:val="left"/>
              <w:rPr>
                <w:lang w:val="de-DE"/>
              </w:rPr>
            </w:pPr>
            <w:r w:rsidRPr="006303E5">
              <w:rPr>
                <w:lang w:val="de-DE"/>
              </w:rPr>
              <w:t>Adresse</w:t>
            </w:r>
            <w:r w:rsidR="00C973DA" w:rsidRPr="006303E5">
              <w:rPr>
                <w:lang w:val="de-DE"/>
              </w:rPr>
              <w:t>:</w:t>
            </w:r>
          </w:p>
        </w:tc>
        <w:tc>
          <w:tcPr>
            <w:tcW w:w="6489" w:type="dxa"/>
            <w:vAlign w:val="center"/>
          </w:tcPr>
          <w:p w14:paraId="5E100CCC" w14:textId="5BB7746D" w:rsidR="006626FC" w:rsidRPr="006303E5" w:rsidRDefault="006626FC" w:rsidP="006626FC">
            <w:pPr>
              <w:pStyle w:val="StyleStyleBodyTextAfter0ptVerdana"/>
              <w:jc w:val="left"/>
              <w:rPr>
                <w:lang w:val="de-DE"/>
              </w:rPr>
            </w:pPr>
          </w:p>
        </w:tc>
      </w:tr>
    </w:tbl>
    <w:p w14:paraId="13CFE122" w14:textId="77777777" w:rsidR="00EA5C3D" w:rsidRPr="003D4E9F" w:rsidRDefault="006C4FB0" w:rsidP="002F19BB">
      <w:pPr>
        <w:pStyle w:val="berschrift1"/>
        <w:rPr>
          <w:lang w:val="de-DE"/>
        </w:rPr>
      </w:pPr>
      <w:r w:rsidRPr="003D4E9F">
        <w:rPr>
          <w:lang w:val="de-DE"/>
        </w:rPr>
        <w:t>Lernk</w:t>
      </w:r>
      <w:r w:rsidR="008F487D" w:rsidRPr="003D4E9F">
        <w:rPr>
          <w:lang w:val="de-DE"/>
        </w:rPr>
        <w:t>ontext</w:t>
      </w:r>
    </w:p>
    <w:p w14:paraId="21AFC5EE" w14:textId="77777777" w:rsidR="006C4FB0" w:rsidRPr="006303E5" w:rsidRDefault="006C4FB0" w:rsidP="00C973DA">
      <w:pPr>
        <w:pStyle w:val="StyleStyleBodyTextAfter0ptVerdana"/>
        <w:jc w:val="left"/>
        <w:rPr>
          <w:highlight w:val="lightGray"/>
          <w:lang w:val="de-DE"/>
        </w:rPr>
      </w:pP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3427"/>
        <w:gridCol w:w="5435"/>
      </w:tblGrid>
      <w:tr w:rsidR="00F27257" w:rsidRPr="00723A63" w14:paraId="5D33F126" w14:textId="77777777" w:rsidTr="00601011">
        <w:tc>
          <w:tcPr>
            <w:tcW w:w="8789" w:type="dxa"/>
            <w:gridSpan w:val="2"/>
            <w:vAlign w:val="center"/>
          </w:tcPr>
          <w:p w14:paraId="6F48F6E0" w14:textId="77777777" w:rsidR="00F27257" w:rsidRPr="006303E5" w:rsidRDefault="00C973DA" w:rsidP="006C4FB0">
            <w:pPr>
              <w:pStyle w:val="StyleStyleBodyTextAfter0ptVerdana"/>
              <w:jc w:val="left"/>
              <w:rPr>
                <w:lang w:val="de-DE"/>
              </w:rPr>
            </w:pPr>
            <w:r w:rsidRPr="006303E5">
              <w:rPr>
                <w:lang w:val="de-DE"/>
              </w:rPr>
              <w:t>Bei der entsendenden Einrichtung ist</w:t>
            </w:r>
            <w:r w:rsidR="006C4FB0" w:rsidRPr="006303E5">
              <w:rPr>
                <w:lang w:val="de-DE"/>
              </w:rPr>
              <w:t xml:space="preserve"> die</w:t>
            </w:r>
            <w:r w:rsidR="00C57F28">
              <w:rPr>
                <w:lang w:val="de-DE"/>
              </w:rPr>
              <w:t xml:space="preserve"> </w:t>
            </w:r>
            <w:r w:rsidR="006C4FB0" w:rsidRPr="006303E5">
              <w:rPr>
                <w:lang w:val="de-DE"/>
              </w:rPr>
              <w:t>/</w:t>
            </w:r>
            <w:r w:rsidRPr="006303E5">
              <w:rPr>
                <w:lang w:val="de-DE"/>
              </w:rPr>
              <w:t xml:space="preserve"> der Teilnehme</w:t>
            </w:r>
            <w:r w:rsidR="006C4FB0" w:rsidRPr="006303E5">
              <w:rPr>
                <w:lang w:val="de-DE"/>
              </w:rPr>
              <w:t>nde</w:t>
            </w:r>
            <w:r w:rsidRPr="006303E5">
              <w:rPr>
                <w:lang w:val="de-DE"/>
              </w:rPr>
              <w:t xml:space="preserve"> </w:t>
            </w:r>
            <w:r w:rsidRPr="00AE6539">
              <w:rPr>
                <w:lang w:val="de-DE"/>
              </w:rPr>
              <w:t>derzeit eingeschrieben</w:t>
            </w:r>
            <w:r w:rsidRPr="006303E5">
              <w:rPr>
                <w:lang w:val="de-DE"/>
              </w:rPr>
              <w:t xml:space="preserve"> für:</w:t>
            </w:r>
          </w:p>
        </w:tc>
      </w:tr>
      <w:tr w:rsidR="00F27257" w:rsidRPr="004A6517" w14:paraId="679B1DBF" w14:textId="77777777" w:rsidTr="008F487D">
        <w:tc>
          <w:tcPr>
            <w:tcW w:w="2835" w:type="dxa"/>
            <w:vAlign w:val="center"/>
          </w:tcPr>
          <w:p w14:paraId="2CB72FB9" w14:textId="77777777" w:rsidR="00F27257" w:rsidRPr="006303E5" w:rsidRDefault="00C973DA" w:rsidP="00601011">
            <w:pPr>
              <w:pStyle w:val="StyleStyleBodyTextAfter0ptVerdana"/>
              <w:jc w:val="left"/>
              <w:rPr>
                <w:lang w:val="de-DE"/>
              </w:rPr>
            </w:pPr>
            <w:r w:rsidRPr="006303E5">
              <w:rPr>
                <w:lang w:val="de-DE"/>
              </w:rPr>
              <w:t>Bezeichnung der Qualifikation / des Berufs:</w:t>
            </w:r>
            <w:r w:rsidRPr="006303E5">
              <w:rPr>
                <w:lang w:val="de-DE"/>
              </w:rPr>
              <w:tab/>
            </w:r>
          </w:p>
        </w:tc>
        <w:tc>
          <w:tcPr>
            <w:tcW w:w="5954" w:type="dxa"/>
            <w:vAlign w:val="center"/>
          </w:tcPr>
          <w:p w14:paraId="0AAE9BC9" w14:textId="27FA522A" w:rsidR="00F27257" w:rsidRPr="004A6517" w:rsidRDefault="00F27257" w:rsidP="00F27257">
            <w:pPr>
              <w:pStyle w:val="StyleStyleBodyTextAfter0ptVerdana"/>
              <w:jc w:val="left"/>
              <w:rPr>
                <w:lang w:val="en-US"/>
              </w:rPr>
            </w:pPr>
          </w:p>
        </w:tc>
      </w:tr>
      <w:tr w:rsidR="00F27257" w:rsidRPr="00CE4214" w14:paraId="792570F0" w14:textId="77777777" w:rsidTr="008F487D">
        <w:tc>
          <w:tcPr>
            <w:tcW w:w="2835" w:type="dxa"/>
            <w:vAlign w:val="center"/>
          </w:tcPr>
          <w:p w14:paraId="44D11D46" w14:textId="77777777" w:rsidR="00F27257" w:rsidRPr="006303E5" w:rsidRDefault="00C973DA" w:rsidP="00601011">
            <w:pPr>
              <w:pStyle w:val="StyleStyleBodyTextAfter0ptVerdana"/>
              <w:jc w:val="left"/>
              <w:rPr>
                <w:lang w:val="de-DE"/>
              </w:rPr>
            </w:pPr>
            <w:r w:rsidRPr="006303E5">
              <w:rPr>
                <w:lang w:val="de-DE"/>
              </w:rPr>
              <w:t>Schuljahr / Jahrgangsstufe/Ausbildungsjahr:</w:t>
            </w:r>
          </w:p>
        </w:tc>
        <w:tc>
          <w:tcPr>
            <w:tcW w:w="5954" w:type="dxa"/>
            <w:vAlign w:val="center"/>
          </w:tcPr>
          <w:p w14:paraId="255CEE0F" w14:textId="492EE38F" w:rsidR="00F27257" w:rsidRPr="006303E5" w:rsidRDefault="00F27257" w:rsidP="00F27257">
            <w:pPr>
              <w:pStyle w:val="StyleStyleBodyTextAfter0ptVerdana"/>
              <w:jc w:val="left"/>
              <w:rPr>
                <w:highlight w:val="lightGray"/>
                <w:lang w:val="de-DE"/>
              </w:rPr>
            </w:pPr>
          </w:p>
        </w:tc>
      </w:tr>
      <w:tr w:rsidR="00F27257" w:rsidRPr="00CE4214" w14:paraId="6620D5CB" w14:textId="77777777" w:rsidTr="008F487D">
        <w:tc>
          <w:tcPr>
            <w:tcW w:w="2835" w:type="dxa"/>
            <w:vAlign w:val="center"/>
          </w:tcPr>
          <w:p w14:paraId="2C6AAFEF" w14:textId="77777777" w:rsidR="00F27257" w:rsidRPr="006303E5" w:rsidRDefault="00C973DA" w:rsidP="00601011">
            <w:pPr>
              <w:pStyle w:val="StyleStyleBodyTextAfter0ptVerdana"/>
              <w:jc w:val="left"/>
              <w:rPr>
                <w:lang w:val="de-DE"/>
              </w:rPr>
            </w:pPr>
            <w:r w:rsidRPr="006303E5">
              <w:rPr>
                <w:lang w:val="de-DE"/>
              </w:rPr>
              <w:t>Niveau im Europäischen Qualifikationsrahmen:</w:t>
            </w:r>
          </w:p>
        </w:tc>
        <w:tc>
          <w:tcPr>
            <w:tcW w:w="5954" w:type="dxa"/>
            <w:vAlign w:val="center"/>
          </w:tcPr>
          <w:p w14:paraId="13EC2A56" w14:textId="26DCB7AC" w:rsidR="00F27257" w:rsidRPr="006303E5" w:rsidRDefault="00F27257" w:rsidP="00601011">
            <w:pPr>
              <w:pStyle w:val="StyleStyleBodyTextAfter0ptVerdana"/>
              <w:jc w:val="left"/>
              <w:rPr>
                <w:lang w:val="de-DE"/>
              </w:rPr>
            </w:pPr>
          </w:p>
        </w:tc>
      </w:tr>
    </w:tbl>
    <w:p w14:paraId="029C050C" w14:textId="7DC271A5" w:rsidR="008F487D" w:rsidRPr="006303E5" w:rsidRDefault="006C4FB0" w:rsidP="002F19BB">
      <w:pPr>
        <w:pStyle w:val="berschrift1"/>
        <w:rPr>
          <w:lang w:val="de-DE"/>
        </w:rPr>
      </w:pPr>
      <w:r w:rsidRPr="006303E5">
        <w:rPr>
          <w:lang w:val="de-DE"/>
        </w:rPr>
        <w:t>Lernergebnisse</w:t>
      </w:r>
    </w:p>
    <w:p w14:paraId="367A4B37" w14:textId="77777777" w:rsidR="006C4FB0" w:rsidRPr="006303E5" w:rsidRDefault="006C4FB0" w:rsidP="008F487D">
      <w:pPr>
        <w:pStyle w:val="StyleStyleBodyTextAfter0ptVerdana"/>
        <w:spacing w:before="240" w:after="240"/>
        <w:rPr>
          <w:highlight w:val="lightGray"/>
          <w:lang w:val="de-DE"/>
        </w:rPr>
      </w:pPr>
      <w:r w:rsidRPr="006303E5">
        <w:rPr>
          <w:lang w:val="de-DE"/>
        </w:rPr>
        <w:t>Die Parteien haben vereinbart, dass die folgenden Lernergebnisse während der Lernmobilität erreicht werden sollen:</w:t>
      </w:r>
      <w:r w:rsidRPr="006303E5">
        <w:rPr>
          <w:highlight w:val="lightGray"/>
          <w:lang w:val="de-DE"/>
        </w:rPr>
        <w:t xml:space="preserve"> </w:t>
      </w:r>
    </w:p>
    <w:p w14:paraId="1895141A" w14:textId="77777777" w:rsidR="006C4FB0" w:rsidRPr="006303E5" w:rsidRDefault="006C4FB0" w:rsidP="006C4FB0">
      <w:pPr>
        <w:pStyle w:val="StyleStyleBodyTextAfter0ptVerdana"/>
        <w:jc w:val="left"/>
        <w:rPr>
          <w:highlight w:val="lightGray"/>
          <w:lang w:val="de-DE"/>
        </w:rPr>
      </w:pP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EB1DB0" w:rsidRPr="006303E5" w14:paraId="33C84B2B" w14:textId="77777777" w:rsidTr="00601011">
        <w:tc>
          <w:tcPr>
            <w:tcW w:w="8789" w:type="dxa"/>
            <w:gridSpan w:val="2"/>
            <w:vAlign w:val="center"/>
          </w:tcPr>
          <w:p w14:paraId="2A30F8DF" w14:textId="52202608" w:rsidR="00EB1DB0" w:rsidRPr="009F4F42" w:rsidRDefault="006C4FB0" w:rsidP="00601011">
            <w:pPr>
              <w:pStyle w:val="StyleStyleBodyTextAfter0ptVerdana"/>
              <w:jc w:val="left"/>
              <w:rPr>
                <w:b/>
                <w:lang w:val="en-US"/>
              </w:rPr>
            </w:pPr>
            <w:proofErr w:type="spellStart"/>
            <w:r w:rsidRPr="009F4F42">
              <w:rPr>
                <w:b/>
                <w:lang w:val="en-US"/>
              </w:rPr>
              <w:t>Lernergebnis</w:t>
            </w:r>
            <w:proofErr w:type="spellEnd"/>
            <w:r w:rsidR="00EB1DB0" w:rsidRPr="009F4F42">
              <w:rPr>
                <w:b/>
                <w:lang w:val="en-US"/>
              </w:rPr>
              <w:t xml:space="preserve"> 1:</w:t>
            </w:r>
            <w:r w:rsidR="009F4F42" w:rsidRPr="009F4F42">
              <w:rPr>
                <w:b/>
                <w:lang w:val="en-US"/>
              </w:rPr>
              <w:t xml:space="preserve"> </w:t>
            </w:r>
            <w:r w:rsidR="00F842C8">
              <w:rPr>
                <w:b/>
                <w:lang w:val="en-US"/>
              </w:rPr>
              <w:t>Early Childhood Education and Care</w:t>
            </w:r>
            <w:r w:rsidR="007A0BAF">
              <w:rPr>
                <w:b/>
                <w:lang w:val="en-US"/>
              </w:rPr>
              <w:t xml:space="preserve"> - Communication</w:t>
            </w:r>
          </w:p>
        </w:tc>
      </w:tr>
      <w:tr w:rsidR="00EB1DB0" w:rsidRPr="00D404DD" w14:paraId="16F56C02" w14:textId="77777777" w:rsidTr="00EB1DB0">
        <w:tc>
          <w:tcPr>
            <w:tcW w:w="2268" w:type="dxa"/>
            <w:vAlign w:val="center"/>
          </w:tcPr>
          <w:p w14:paraId="25F88764" w14:textId="77777777" w:rsidR="00EB1DB0" w:rsidRPr="006303E5" w:rsidRDefault="001D2C8C" w:rsidP="00601011">
            <w:pPr>
              <w:pStyle w:val="StyleStyleBodyTextAfter0ptVerdana"/>
              <w:jc w:val="left"/>
              <w:rPr>
                <w:lang w:val="de-DE"/>
              </w:rPr>
            </w:pPr>
            <w:r w:rsidRPr="001D2C8C">
              <w:rPr>
                <w:lang w:val="de-DE"/>
              </w:rPr>
              <w:t>Relevantes Thema, Fähigkeit oder Kompetenz</w:t>
            </w:r>
            <w:r>
              <w:rPr>
                <w:lang w:val="de-DE"/>
              </w:rPr>
              <w:t>:</w:t>
            </w:r>
          </w:p>
        </w:tc>
        <w:tc>
          <w:tcPr>
            <w:tcW w:w="6521" w:type="dxa"/>
            <w:vAlign w:val="center"/>
          </w:tcPr>
          <w:p w14:paraId="4A6EC7D7" w14:textId="0E74D5FF" w:rsidR="00EB1DB0" w:rsidRPr="00C001BA" w:rsidRDefault="00C001BA" w:rsidP="00FA7294">
            <w:pPr>
              <w:pStyle w:val="StyleStyleBodyTextAfter0ptVerdana"/>
              <w:jc w:val="left"/>
              <w:rPr>
                <w:lang w:val="en-US"/>
              </w:rPr>
            </w:pPr>
            <w:r w:rsidRPr="00C001BA">
              <w:rPr>
                <w:lang w:val="en-US"/>
              </w:rPr>
              <w:t>Communication behavior in various situations</w:t>
            </w:r>
          </w:p>
        </w:tc>
      </w:tr>
      <w:tr w:rsidR="00EB1DB0" w:rsidRPr="00836AD9" w14:paraId="03F61516" w14:textId="77777777" w:rsidTr="00EB1DB0">
        <w:tc>
          <w:tcPr>
            <w:tcW w:w="2268" w:type="dxa"/>
            <w:vAlign w:val="center"/>
          </w:tcPr>
          <w:p w14:paraId="603D4797" w14:textId="77777777" w:rsidR="00EB1DB0" w:rsidRPr="006303E5" w:rsidRDefault="00FF2556" w:rsidP="00FF2556">
            <w:pPr>
              <w:pStyle w:val="StyleStyleBodyTextAfter0ptVerdana"/>
              <w:jc w:val="left"/>
              <w:rPr>
                <w:lang w:val="de-DE"/>
              </w:rPr>
            </w:pPr>
            <w:r w:rsidRPr="006303E5">
              <w:rPr>
                <w:lang w:val="de-DE"/>
              </w:rPr>
              <w:t>Beschreibung</w:t>
            </w:r>
            <w:r w:rsidR="00EB1DB0" w:rsidRPr="006303E5">
              <w:rPr>
                <w:lang w:val="de-DE"/>
              </w:rPr>
              <w:t>:</w:t>
            </w:r>
          </w:p>
        </w:tc>
        <w:tc>
          <w:tcPr>
            <w:tcW w:w="6521" w:type="dxa"/>
            <w:vAlign w:val="center"/>
          </w:tcPr>
          <w:p w14:paraId="29F054E8" w14:textId="14C0B620" w:rsidR="00EB1DB0" w:rsidRPr="00836AD9" w:rsidRDefault="00836AD9" w:rsidP="00FF2556">
            <w:pPr>
              <w:pStyle w:val="StyleStyleBodyTextAfter0ptVerdana"/>
              <w:jc w:val="left"/>
              <w:rPr>
                <w:lang w:val="en-US"/>
              </w:rPr>
            </w:pPr>
            <w:r w:rsidRPr="00836AD9">
              <w:rPr>
                <w:lang w:val="en-US"/>
              </w:rPr>
              <w:t>Participants are able to communicate appropriately in a professional context. They understand that communication with children is different from communication with colleagues or parents. In addition, they use communication consciously in order to contribute effectively to the internship.</w:t>
            </w:r>
          </w:p>
        </w:tc>
      </w:tr>
    </w:tbl>
    <w:p w14:paraId="1293A770" w14:textId="77777777" w:rsidR="00EB1DB0" w:rsidRPr="00836AD9" w:rsidRDefault="00EB1DB0">
      <w:pPr>
        <w:rPr>
          <w:lang w:val="en-US"/>
        </w:rPr>
      </w:pP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EB1DB0" w:rsidRPr="006303E5" w14:paraId="0A529AEE" w14:textId="77777777" w:rsidTr="00601011">
        <w:tc>
          <w:tcPr>
            <w:tcW w:w="8789" w:type="dxa"/>
            <w:gridSpan w:val="2"/>
            <w:vAlign w:val="center"/>
          </w:tcPr>
          <w:p w14:paraId="458B413D" w14:textId="5157D408" w:rsidR="00EB1DB0" w:rsidRPr="003C6D28" w:rsidRDefault="00FF2556" w:rsidP="00601011">
            <w:pPr>
              <w:pStyle w:val="StyleStyleBodyTextAfter0ptVerdana"/>
              <w:jc w:val="left"/>
              <w:rPr>
                <w:b/>
                <w:lang w:val="en-US"/>
              </w:rPr>
            </w:pPr>
            <w:proofErr w:type="spellStart"/>
            <w:r w:rsidRPr="003C6D28">
              <w:rPr>
                <w:b/>
                <w:lang w:val="en-US"/>
              </w:rPr>
              <w:t>Lernergebnis</w:t>
            </w:r>
            <w:proofErr w:type="spellEnd"/>
            <w:r w:rsidR="00EB1DB0" w:rsidRPr="003C6D28">
              <w:rPr>
                <w:b/>
                <w:lang w:val="en-US"/>
              </w:rPr>
              <w:t xml:space="preserve"> 2: </w:t>
            </w:r>
            <w:r w:rsidR="003C6D28" w:rsidRPr="009F4F42">
              <w:rPr>
                <w:b/>
                <w:lang w:val="en-US"/>
              </w:rPr>
              <w:t>Cultural Awareness and E</w:t>
            </w:r>
            <w:r w:rsidR="003C6D28">
              <w:rPr>
                <w:b/>
                <w:lang w:val="en-US"/>
              </w:rPr>
              <w:t>xpression</w:t>
            </w:r>
          </w:p>
        </w:tc>
      </w:tr>
      <w:tr w:rsidR="00EB1DB0" w:rsidRPr="004A071C" w14:paraId="5095F266" w14:textId="77777777" w:rsidTr="00601011">
        <w:tc>
          <w:tcPr>
            <w:tcW w:w="2268" w:type="dxa"/>
            <w:vAlign w:val="center"/>
          </w:tcPr>
          <w:p w14:paraId="1E0E40CE" w14:textId="77777777" w:rsidR="00EB1DB0" w:rsidRPr="006303E5" w:rsidRDefault="001D2C8C" w:rsidP="00601011">
            <w:pPr>
              <w:pStyle w:val="StyleStyleBodyTextAfter0ptVerdana"/>
              <w:jc w:val="left"/>
              <w:rPr>
                <w:lang w:val="de-DE"/>
              </w:rPr>
            </w:pPr>
            <w:r w:rsidRPr="001D2C8C">
              <w:rPr>
                <w:lang w:val="de-DE"/>
              </w:rPr>
              <w:t>Relevantes Thema, Fähigkeit oder Kompetenz</w:t>
            </w:r>
            <w:r>
              <w:rPr>
                <w:lang w:val="de-DE"/>
              </w:rPr>
              <w:t>:</w:t>
            </w:r>
          </w:p>
        </w:tc>
        <w:tc>
          <w:tcPr>
            <w:tcW w:w="6521" w:type="dxa"/>
            <w:vAlign w:val="center"/>
          </w:tcPr>
          <w:p w14:paraId="23D8D5FC" w14:textId="209B7DFD" w:rsidR="00EB1DB0" w:rsidRPr="006303E5" w:rsidRDefault="004A071C" w:rsidP="00601011">
            <w:pPr>
              <w:pStyle w:val="StyleStyleBodyTextAfter0ptVerdana"/>
              <w:jc w:val="left"/>
              <w:rPr>
                <w:lang w:val="de-DE"/>
              </w:rPr>
            </w:pPr>
            <w:proofErr w:type="spellStart"/>
            <w:r>
              <w:rPr>
                <w:lang w:val="de-DE"/>
              </w:rPr>
              <w:t>Inter</w:t>
            </w:r>
            <w:r w:rsidR="009F013F">
              <w:rPr>
                <w:lang w:val="de-DE"/>
              </w:rPr>
              <w:t>cultural</w:t>
            </w:r>
            <w:proofErr w:type="spellEnd"/>
            <w:r w:rsidR="009F013F">
              <w:rPr>
                <w:lang w:val="de-DE"/>
              </w:rPr>
              <w:t xml:space="preserve"> Competence</w:t>
            </w:r>
          </w:p>
        </w:tc>
      </w:tr>
      <w:tr w:rsidR="00EB1DB0" w:rsidRPr="009366C4" w14:paraId="57BF6B17" w14:textId="77777777" w:rsidTr="00601011">
        <w:tc>
          <w:tcPr>
            <w:tcW w:w="2268" w:type="dxa"/>
            <w:vAlign w:val="center"/>
          </w:tcPr>
          <w:p w14:paraId="23810255" w14:textId="77777777" w:rsidR="00EB1DB0" w:rsidRPr="006303E5" w:rsidRDefault="00FF2556" w:rsidP="00601011">
            <w:pPr>
              <w:pStyle w:val="StyleStyleBodyTextAfter0ptVerdana"/>
              <w:jc w:val="left"/>
              <w:rPr>
                <w:lang w:val="de-DE"/>
              </w:rPr>
            </w:pPr>
            <w:r w:rsidRPr="006303E5">
              <w:rPr>
                <w:lang w:val="de-DE"/>
              </w:rPr>
              <w:lastRenderedPageBreak/>
              <w:t>Beschreibung:</w:t>
            </w:r>
          </w:p>
        </w:tc>
        <w:tc>
          <w:tcPr>
            <w:tcW w:w="6521" w:type="dxa"/>
            <w:vAlign w:val="center"/>
          </w:tcPr>
          <w:p w14:paraId="2743311A" w14:textId="0059222D" w:rsidR="00EB1DB0" w:rsidRPr="009366C4" w:rsidRDefault="009366C4" w:rsidP="00EB1DB0">
            <w:pPr>
              <w:pStyle w:val="StyleStyleBodyTextAfter0ptVerdana"/>
              <w:jc w:val="left"/>
              <w:rPr>
                <w:lang w:val="en-US"/>
              </w:rPr>
            </w:pPr>
            <w:r w:rsidRPr="009366C4">
              <w:rPr>
                <w:lang w:val="en-US"/>
              </w:rPr>
              <w:t>Cultural differences are consciously addressed and incorporated into the work. The participants take account of the culture in Croatia and relate their actions to the standards that apply there and implement them in their educational activities.</w:t>
            </w:r>
          </w:p>
        </w:tc>
      </w:tr>
    </w:tbl>
    <w:p w14:paraId="657C377B" w14:textId="77777777" w:rsidR="00EB1DB0" w:rsidRPr="009366C4" w:rsidRDefault="00EB1DB0" w:rsidP="00EB1DB0">
      <w:pPr>
        <w:rPr>
          <w:lang w:val="en-US"/>
        </w:rPr>
      </w:pP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EB1DB0" w:rsidRPr="006303E5" w14:paraId="09A03734" w14:textId="77777777" w:rsidTr="00601011">
        <w:tc>
          <w:tcPr>
            <w:tcW w:w="8789" w:type="dxa"/>
            <w:gridSpan w:val="2"/>
            <w:vAlign w:val="center"/>
          </w:tcPr>
          <w:p w14:paraId="696959A0" w14:textId="423BD6AF" w:rsidR="00EB1DB0" w:rsidRPr="006303E5" w:rsidRDefault="00FF2556" w:rsidP="00FF2556">
            <w:pPr>
              <w:pStyle w:val="StyleStyleBodyTextAfter0ptVerdana"/>
              <w:jc w:val="left"/>
              <w:rPr>
                <w:b/>
                <w:lang w:val="de-DE"/>
              </w:rPr>
            </w:pPr>
            <w:r w:rsidRPr="006303E5">
              <w:rPr>
                <w:b/>
                <w:lang w:val="de-DE"/>
              </w:rPr>
              <w:t>Lernergebnis</w:t>
            </w:r>
            <w:r w:rsidR="00EB1DB0" w:rsidRPr="006303E5">
              <w:rPr>
                <w:b/>
                <w:lang w:val="de-DE"/>
              </w:rPr>
              <w:t xml:space="preserve"> 3: </w:t>
            </w:r>
            <w:r w:rsidR="005F1A13">
              <w:rPr>
                <w:b/>
                <w:lang w:val="de-DE"/>
              </w:rPr>
              <w:t>Work-</w:t>
            </w:r>
            <w:proofErr w:type="spellStart"/>
            <w:r w:rsidR="005F1A13">
              <w:rPr>
                <w:b/>
                <w:lang w:val="de-DE"/>
              </w:rPr>
              <w:t>based</w:t>
            </w:r>
            <w:proofErr w:type="spellEnd"/>
            <w:r w:rsidR="005F1A13">
              <w:rPr>
                <w:b/>
                <w:lang w:val="de-DE"/>
              </w:rPr>
              <w:t xml:space="preserve"> </w:t>
            </w:r>
            <w:proofErr w:type="spellStart"/>
            <w:r w:rsidR="005F1A13">
              <w:rPr>
                <w:b/>
                <w:lang w:val="de-DE"/>
              </w:rPr>
              <w:t>learning</w:t>
            </w:r>
            <w:proofErr w:type="spellEnd"/>
            <w:r w:rsidR="00644997">
              <w:rPr>
                <w:b/>
                <w:lang w:val="de-DE"/>
              </w:rPr>
              <w:t xml:space="preserve"> 1</w:t>
            </w:r>
          </w:p>
        </w:tc>
      </w:tr>
      <w:tr w:rsidR="00EB1DB0" w:rsidRPr="00644997" w14:paraId="708786F3" w14:textId="77777777" w:rsidTr="00601011">
        <w:tc>
          <w:tcPr>
            <w:tcW w:w="2268" w:type="dxa"/>
            <w:vAlign w:val="center"/>
          </w:tcPr>
          <w:p w14:paraId="627284D4" w14:textId="77777777" w:rsidR="00EB1DB0" w:rsidRPr="006303E5" w:rsidRDefault="001D2C8C" w:rsidP="00601011">
            <w:pPr>
              <w:pStyle w:val="StyleStyleBodyTextAfter0ptVerdana"/>
              <w:jc w:val="left"/>
              <w:rPr>
                <w:lang w:val="de-DE"/>
              </w:rPr>
            </w:pPr>
            <w:r w:rsidRPr="001D2C8C">
              <w:rPr>
                <w:lang w:val="de-DE"/>
              </w:rPr>
              <w:t>Relevantes Thema, Fähigkeit oder Kompetenz</w:t>
            </w:r>
            <w:r>
              <w:rPr>
                <w:lang w:val="de-DE"/>
              </w:rPr>
              <w:t>:</w:t>
            </w:r>
          </w:p>
        </w:tc>
        <w:tc>
          <w:tcPr>
            <w:tcW w:w="6521" w:type="dxa"/>
            <w:vAlign w:val="center"/>
          </w:tcPr>
          <w:p w14:paraId="5E5EA908" w14:textId="3154D31D" w:rsidR="00EB1DB0" w:rsidRPr="00644997" w:rsidRDefault="00644997" w:rsidP="00601011">
            <w:pPr>
              <w:pStyle w:val="StyleStyleBodyTextAfter0ptVerdana"/>
              <w:jc w:val="left"/>
              <w:rPr>
                <w:lang w:val="en-US"/>
              </w:rPr>
            </w:pPr>
            <w:r w:rsidRPr="00644997">
              <w:rPr>
                <w:lang w:val="en-US"/>
              </w:rPr>
              <w:t>Systematic observation and reflection of educational work</w:t>
            </w:r>
          </w:p>
        </w:tc>
      </w:tr>
      <w:tr w:rsidR="00EB1DB0" w:rsidRPr="00567560" w14:paraId="337C3596" w14:textId="77777777" w:rsidTr="00601011">
        <w:tc>
          <w:tcPr>
            <w:tcW w:w="2268" w:type="dxa"/>
            <w:vAlign w:val="center"/>
          </w:tcPr>
          <w:p w14:paraId="1A50F976" w14:textId="77777777" w:rsidR="00EB1DB0" w:rsidRPr="006303E5" w:rsidRDefault="00FF2556" w:rsidP="00601011">
            <w:pPr>
              <w:pStyle w:val="StyleStyleBodyTextAfter0ptVerdana"/>
              <w:jc w:val="left"/>
              <w:rPr>
                <w:lang w:val="de-DE"/>
              </w:rPr>
            </w:pPr>
            <w:r w:rsidRPr="006303E5">
              <w:rPr>
                <w:lang w:val="de-DE"/>
              </w:rPr>
              <w:t>Beschreibung:</w:t>
            </w:r>
          </w:p>
        </w:tc>
        <w:tc>
          <w:tcPr>
            <w:tcW w:w="6521" w:type="dxa"/>
            <w:vAlign w:val="center"/>
          </w:tcPr>
          <w:p w14:paraId="2F7EEDF9" w14:textId="697D6212" w:rsidR="00EB1DB0" w:rsidRPr="00567560" w:rsidRDefault="00567560" w:rsidP="00601011">
            <w:pPr>
              <w:pStyle w:val="StyleStyleBodyTextAfter0ptVerdana"/>
              <w:jc w:val="left"/>
              <w:rPr>
                <w:lang w:val="en-US"/>
              </w:rPr>
            </w:pPr>
            <w:r w:rsidRPr="00567560">
              <w:rPr>
                <w:lang w:val="en-US"/>
              </w:rPr>
              <w:t>Participants recognize differences and similarities in educational work in Croatia compared to Germany. They accept these aspects and use them for their work in the institution. They are aware that a different approach does not mean a better or worse position and use the experience gained in a targeted manner.</w:t>
            </w:r>
          </w:p>
        </w:tc>
      </w:tr>
    </w:tbl>
    <w:p w14:paraId="3F2083F3" w14:textId="77777777" w:rsidR="00EB1DB0" w:rsidRPr="00567560" w:rsidRDefault="00EB1DB0" w:rsidP="00EB1DB0">
      <w:pPr>
        <w:rPr>
          <w:lang w:val="en-US"/>
        </w:rPr>
      </w:pP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EB1DB0" w:rsidRPr="006303E5" w14:paraId="184496FB" w14:textId="77777777" w:rsidTr="00601011">
        <w:tc>
          <w:tcPr>
            <w:tcW w:w="8789" w:type="dxa"/>
            <w:gridSpan w:val="2"/>
            <w:vAlign w:val="center"/>
          </w:tcPr>
          <w:p w14:paraId="5D72CD8E" w14:textId="32C1B31E" w:rsidR="00EB1DB0" w:rsidRPr="006303E5" w:rsidRDefault="00FF2556" w:rsidP="00601011">
            <w:pPr>
              <w:pStyle w:val="StyleStyleBodyTextAfter0ptVerdana"/>
              <w:jc w:val="left"/>
              <w:rPr>
                <w:b/>
                <w:lang w:val="de-DE"/>
              </w:rPr>
            </w:pPr>
            <w:r w:rsidRPr="006303E5">
              <w:rPr>
                <w:b/>
                <w:lang w:val="de-DE"/>
              </w:rPr>
              <w:t>Lernergebnis</w:t>
            </w:r>
            <w:r w:rsidR="00EB1DB0" w:rsidRPr="006303E5">
              <w:rPr>
                <w:b/>
                <w:lang w:val="de-DE"/>
              </w:rPr>
              <w:t xml:space="preserve"> 4: </w:t>
            </w:r>
            <w:r w:rsidR="00644997">
              <w:rPr>
                <w:b/>
                <w:lang w:val="de-DE"/>
              </w:rPr>
              <w:t>Work-</w:t>
            </w:r>
            <w:proofErr w:type="spellStart"/>
            <w:r w:rsidR="00644997">
              <w:rPr>
                <w:b/>
                <w:lang w:val="de-DE"/>
              </w:rPr>
              <w:t>based</w:t>
            </w:r>
            <w:proofErr w:type="spellEnd"/>
            <w:r w:rsidR="00644997">
              <w:rPr>
                <w:b/>
                <w:lang w:val="de-DE"/>
              </w:rPr>
              <w:t xml:space="preserve"> </w:t>
            </w:r>
            <w:proofErr w:type="spellStart"/>
            <w:r w:rsidR="00644997">
              <w:rPr>
                <w:b/>
                <w:lang w:val="de-DE"/>
              </w:rPr>
              <w:t>learning</w:t>
            </w:r>
            <w:proofErr w:type="spellEnd"/>
            <w:r w:rsidR="00644997">
              <w:rPr>
                <w:b/>
                <w:lang w:val="de-DE"/>
              </w:rPr>
              <w:t xml:space="preserve"> 2</w:t>
            </w:r>
          </w:p>
        </w:tc>
      </w:tr>
      <w:tr w:rsidR="00EB1DB0" w:rsidRPr="004A071C" w14:paraId="3449FE67" w14:textId="77777777" w:rsidTr="00601011">
        <w:tc>
          <w:tcPr>
            <w:tcW w:w="2268" w:type="dxa"/>
            <w:vAlign w:val="center"/>
          </w:tcPr>
          <w:p w14:paraId="1A60DF39" w14:textId="77777777" w:rsidR="00EB1DB0" w:rsidRPr="006303E5" w:rsidRDefault="001D2C8C" w:rsidP="00601011">
            <w:pPr>
              <w:pStyle w:val="StyleStyleBodyTextAfter0ptVerdana"/>
              <w:jc w:val="left"/>
              <w:rPr>
                <w:lang w:val="de-DE"/>
              </w:rPr>
            </w:pPr>
            <w:r w:rsidRPr="001D2C8C">
              <w:rPr>
                <w:lang w:val="de-DE"/>
              </w:rPr>
              <w:t>Relevantes Thema, Fähigkeit oder Kompetenz</w:t>
            </w:r>
            <w:r>
              <w:rPr>
                <w:lang w:val="de-DE"/>
              </w:rPr>
              <w:t>:</w:t>
            </w:r>
          </w:p>
        </w:tc>
        <w:tc>
          <w:tcPr>
            <w:tcW w:w="6521" w:type="dxa"/>
            <w:vAlign w:val="center"/>
          </w:tcPr>
          <w:p w14:paraId="11603E7D" w14:textId="440E4736" w:rsidR="00EB1DB0" w:rsidRPr="006303E5" w:rsidRDefault="0008690E" w:rsidP="00601011">
            <w:pPr>
              <w:pStyle w:val="StyleStyleBodyTextAfter0ptVerdana"/>
              <w:jc w:val="left"/>
              <w:rPr>
                <w:lang w:val="de-DE"/>
              </w:rPr>
            </w:pPr>
            <w:proofErr w:type="spellStart"/>
            <w:r w:rsidRPr="0008690E">
              <w:rPr>
                <w:lang w:val="de-DE"/>
              </w:rPr>
              <w:t>Designing</w:t>
            </w:r>
            <w:proofErr w:type="spellEnd"/>
            <w:r w:rsidRPr="0008690E">
              <w:rPr>
                <w:lang w:val="de-DE"/>
              </w:rPr>
              <w:t xml:space="preserve"> </w:t>
            </w:r>
            <w:proofErr w:type="spellStart"/>
            <w:r w:rsidRPr="0008690E">
              <w:rPr>
                <w:lang w:val="de-DE"/>
              </w:rPr>
              <w:t>educational</w:t>
            </w:r>
            <w:proofErr w:type="spellEnd"/>
            <w:r w:rsidRPr="0008690E">
              <w:rPr>
                <w:lang w:val="de-DE"/>
              </w:rPr>
              <w:t xml:space="preserve"> </w:t>
            </w:r>
            <w:proofErr w:type="spellStart"/>
            <w:r w:rsidRPr="0008690E">
              <w:rPr>
                <w:lang w:val="de-DE"/>
              </w:rPr>
              <w:t>activities</w:t>
            </w:r>
            <w:proofErr w:type="spellEnd"/>
          </w:p>
        </w:tc>
      </w:tr>
      <w:tr w:rsidR="00EB1DB0" w:rsidRPr="00F71021" w14:paraId="40E525C9" w14:textId="77777777" w:rsidTr="00601011">
        <w:tc>
          <w:tcPr>
            <w:tcW w:w="2268" w:type="dxa"/>
            <w:vAlign w:val="center"/>
          </w:tcPr>
          <w:p w14:paraId="15B189B7" w14:textId="77777777" w:rsidR="00EB1DB0" w:rsidRPr="006303E5" w:rsidRDefault="00FF2556" w:rsidP="00601011">
            <w:pPr>
              <w:pStyle w:val="StyleStyleBodyTextAfter0ptVerdana"/>
              <w:jc w:val="left"/>
              <w:rPr>
                <w:lang w:val="de-DE"/>
              </w:rPr>
            </w:pPr>
            <w:r w:rsidRPr="006303E5">
              <w:rPr>
                <w:lang w:val="de-DE"/>
              </w:rPr>
              <w:t>Beschreibung:</w:t>
            </w:r>
          </w:p>
        </w:tc>
        <w:tc>
          <w:tcPr>
            <w:tcW w:w="6521" w:type="dxa"/>
            <w:vAlign w:val="center"/>
          </w:tcPr>
          <w:p w14:paraId="56FCF238" w14:textId="04D22A26" w:rsidR="00EB1DB0" w:rsidRPr="00F71021" w:rsidRDefault="00F71021" w:rsidP="00601011">
            <w:pPr>
              <w:pStyle w:val="StyleStyleBodyTextAfter0ptVerdana"/>
              <w:jc w:val="left"/>
              <w:rPr>
                <w:lang w:val="en-US"/>
              </w:rPr>
            </w:pPr>
            <w:r w:rsidRPr="00F71021">
              <w:rPr>
                <w:lang w:val="en-US"/>
              </w:rPr>
              <w:t>Participants are able to design and implement target group-oriented offers. Subsequent reflection offers the opportunity to avoid any difficulties or problems that may arise in the future.</w:t>
            </w:r>
          </w:p>
        </w:tc>
      </w:tr>
    </w:tbl>
    <w:p w14:paraId="31E768E3" w14:textId="77777777" w:rsidR="00EB1DB0" w:rsidRPr="00F71021" w:rsidRDefault="00EB1DB0" w:rsidP="00EB1DB0">
      <w:pPr>
        <w:rPr>
          <w:lang w:val="en-US"/>
        </w:rPr>
      </w:pPr>
    </w:p>
    <w:p w14:paraId="1ED041DC" w14:textId="77777777" w:rsidR="00601011" w:rsidRPr="006303E5" w:rsidRDefault="00FF2556" w:rsidP="002F19BB">
      <w:pPr>
        <w:pStyle w:val="berschrift1"/>
        <w:rPr>
          <w:lang w:val="de-DE"/>
        </w:rPr>
      </w:pPr>
      <w:r w:rsidRPr="006303E5">
        <w:rPr>
          <w:lang w:val="de-DE"/>
        </w:rPr>
        <w:t>Lernprogramm und Aufgaben</w:t>
      </w:r>
    </w:p>
    <w:p w14:paraId="367B622D" w14:textId="77777777" w:rsidR="001D2C8C" w:rsidRDefault="001D2C8C" w:rsidP="00FF2556">
      <w:pPr>
        <w:pStyle w:val="StyleStyleBodyTextAfter0ptVerdana"/>
        <w:spacing w:before="240" w:after="240"/>
        <w:rPr>
          <w:highlight w:val="lightGray"/>
          <w:lang w:val="de-DE"/>
        </w:rPr>
      </w:pPr>
      <w:r w:rsidRPr="001D2C8C">
        <w:rPr>
          <w:lang w:val="de-DE"/>
        </w:rPr>
        <w:t>Um die vereinbarten Ler</w:t>
      </w:r>
      <w:r>
        <w:rPr>
          <w:lang w:val="de-DE"/>
        </w:rPr>
        <w:t>nergebnisse zu erreichen, wird</w:t>
      </w:r>
      <w:r w:rsidRPr="001D2C8C">
        <w:rPr>
          <w:lang w:val="de-DE"/>
        </w:rPr>
        <w:t xml:space="preserve"> </w:t>
      </w:r>
      <w:r>
        <w:rPr>
          <w:lang w:val="de-DE"/>
        </w:rPr>
        <w:t>die/der</w:t>
      </w:r>
      <w:r w:rsidRPr="001D2C8C">
        <w:rPr>
          <w:lang w:val="de-DE"/>
        </w:rPr>
        <w:t xml:space="preserve"> Teilnehme</w:t>
      </w:r>
      <w:r>
        <w:rPr>
          <w:lang w:val="de-DE"/>
        </w:rPr>
        <w:t>nde</w:t>
      </w:r>
      <w:r w:rsidRPr="001D2C8C">
        <w:rPr>
          <w:lang w:val="de-DE"/>
        </w:rPr>
        <w:t xml:space="preserve"> die folgenden Aktivitäten und Aufgaben während ihrer</w:t>
      </w:r>
      <w:r>
        <w:rPr>
          <w:lang w:val="de-DE"/>
        </w:rPr>
        <w:t>/seiner</w:t>
      </w:r>
      <w:r w:rsidRPr="001D2C8C">
        <w:rPr>
          <w:lang w:val="de-DE"/>
        </w:rPr>
        <w:t xml:space="preserve"> Mobilitätsaktivität durchführen.</w:t>
      </w:r>
      <w:r w:rsidRPr="001D2C8C">
        <w:rPr>
          <w:highlight w:val="lightGray"/>
          <w:lang w:val="de-DE"/>
        </w:rPr>
        <w:t xml:space="preserve"> </w:t>
      </w: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601011" w:rsidRPr="00CE4214" w14:paraId="6CFCDAE7" w14:textId="77777777" w:rsidTr="00601011">
        <w:tc>
          <w:tcPr>
            <w:tcW w:w="8789" w:type="dxa"/>
            <w:gridSpan w:val="2"/>
            <w:vAlign w:val="center"/>
          </w:tcPr>
          <w:p w14:paraId="19C31B59" w14:textId="1861811E" w:rsidR="00601011" w:rsidRPr="00723A63" w:rsidRDefault="00FF2556" w:rsidP="00FF2556">
            <w:pPr>
              <w:pStyle w:val="StyleStyleBodyTextAfter0ptVerdana"/>
              <w:jc w:val="left"/>
              <w:rPr>
                <w:b/>
                <w:lang w:val="en-US"/>
              </w:rPr>
            </w:pPr>
            <w:proofErr w:type="spellStart"/>
            <w:r w:rsidRPr="00723A63">
              <w:rPr>
                <w:b/>
                <w:lang w:val="en-US"/>
              </w:rPr>
              <w:t>Tätigkeit</w:t>
            </w:r>
            <w:proofErr w:type="spellEnd"/>
            <w:r w:rsidRPr="00723A63">
              <w:rPr>
                <w:b/>
                <w:lang w:val="en-US"/>
              </w:rPr>
              <w:t>/Aufgabe 1</w:t>
            </w:r>
            <w:r w:rsidR="00601011" w:rsidRPr="00723A63">
              <w:rPr>
                <w:b/>
                <w:lang w:val="en-US"/>
              </w:rPr>
              <w:t xml:space="preserve">: </w:t>
            </w:r>
            <w:r w:rsidR="009467A8" w:rsidRPr="00723A63">
              <w:rPr>
                <w:b/>
                <w:lang w:val="en-US"/>
              </w:rPr>
              <w:t>Observation and cooperation in the facility</w:t>
            </w:r>
          </w:p>
        </w:tc>
      </w:tr>
      <w:tr w:rsidR="00601011" w:rsidRPr="003C4FA6" w14:paraId="437AB510" w14:textId="77777777" w:rsidTr="00601011">
        <w:tc>
          <w:tcPr>
            <w:tcW w:w="2268" w:type="dxa"/>
            <w:vAlign w:val="center"/>
          </w:tcPr>
          <w:p w14:paraId="3B66CB40" w14:textId="77777777" w:rsidR="00601011" w:rsidRPr="006303E5" w:rsidRDefault="00FF2556" w:rsidP="00601011">
            <w:pPr>
              <w:pStyle w:val="StyleStyleBodyTextAfter0ptVerdana"/>
              <w:jc w:val="left"/>
              <w:rPr>
                <w:lang w:val="de-DE"/>
              </w:rPr>
            </w:pPr>
            <w:r w:rsidRPr="006303E5">
              <w:rPr>
                <w:lang w:val="de-DE"/>
              </w:rPr>
              <w:t>Beschreibung</w:t>
            </w:r>
            <w:r w:rsidR="00601011" w:rsidRPr="006303E5">
              <w:rPr>
                <w:lang w:val="de-DE"/>
              </w:rPr>
              <w:t>:</w:t>
            </w:r>
          </w:p>
        </w:tc>
        <w:tc>
          <w:tcPr>
            <w:tcW w:w="6521" w:type="dxa"/>
            <w:vAlign w:val="center"/>
          </w:tcPr>
          <w:p w14:paraId="71902F7D" w14:textId="446587F7" w:rsidR="00601011" w:rsidRPr="003C4FA6" w:rsidRDefault="003C4FA6" w:rsidP="00FF2556">
            <w:pPr>
              <w:pStyle w:val="StyleStyleBodyTextAfter0ptVerdana"/>
              <w:spacing w:before="240" w:after="240"/>
              <w:rPr>
                <w:lang w:val="en-US"/>
              </w:rPr>
            </w:pPr>
            <w:r w:rsidRPr="003C4FA6">
              <w:rPr>
                <w:lang w:val="en-US"/>
              </w:rPr>
              <w:t>Participants systematically observe the procedures in the facility and contribute to the educational work on site based on their own skills and capabilities. They are helpful, committed and willing to learn during observations and implement tasks and assignments independently and purposefully.</w:t>
            </w:r>
          </w:p>
        </w:tc>
      </w:tr>
    </w:tbl>
    <w:p w14:paraId="5580FAF5" w14:textId="77777777" w:rsidR="00601011" w:rsidRPr="003C4FA6" w:rsidRDefault="00601011" w:rsidP="00601011">
      <w:pPr>
        <w:rPr>
          <w:lang w:val="en-US"/>
        </w:rPr>
      </w:pP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601011" w:rsidRPr="006303E5" w14:paraId="384AEB4E" w14:textId="77777777" w:rsidTr="00601011">
        <w:tc>
          <w:tcPr>
            <w:tcW w:w="8789" w:type="dxa"/>
            <w:gridSpan w:val="2"/>
            <w:vAlign w:val="center"/>
          </w:tcPr>
          <w:p w14:paraId="5028622B" w14:textId="7D244EA2" w:rsidR="00601011" w:rsidRPr="006303E5" w:rsidRDefault="00FF2556" w:rsidP="00601011">
            <w:pPr>
              <w:pStyle w:val="StyleStyleBodyTextAfter0ptVerdana"/>
              <w:jc w:val="left"/>
              <w:rPr>
                <w:b/>
                <w:lang w:val="de-DE"/>
              </w:rPr>
            </w:pPr>
            <w:r w:rsidRPr="006303E5">
              <w:rPr>
                <w:b/>
                <w:lang w:val="de-DE"/>
              </w:rPr>
              <w:t xml:space="preserve">Tätigkeit/Aufgabe </w:t>
            </w:r>
            <w:r w:rsidR="00601011" w:rsidRPr="006303E5">
              <w:rPr>
                <w:b/>
                <w:lang w:val="de-DE"/>
              </w:rPr>
              <w:t xml:space="preserve">2: </w:t>
            </w:r>
            <w:r w:rsidR="009D7DD7">
              <w:rPr>
                <w:b/>
                <w:lang w:val="de-DE"/>
              </w:rPr>
              <w:t>Language Project</w:t>
            </w:r>
          </w:p>
        </w:tc>
      </w:tr>
      <w:tr w:rsidR="00601011" w:rsidRPr="000B6A29" w14:paraId="1C6A56B9" w14:textId="77777777" w:rsidTr="00601011">
        <w:tc>
          <w:tcPr>
            <w:tcW w:w="2268" w:type="dxa"/>
            <w:vAlign w:val="center"/>
          </w:tcPr>
          <w:p w14:paraId="2D31E774" w14:textId="77777777" w:rsidR="00601011" w:rsidRPr="006303E5" w:rsidRDefault="00FF2556" w:rsidP="00601011">
            <w:pPr>
              <w:pStyle w:val="StyleStyleBodyTextAfter0ptVerdana"/>
              <w:jc w:val="left"/>
              <w:rPr>
                <w:lang w:val="de-DE"/>
              </w:rPr>
            </w:pPr>
            <w:r w:rsidRPr="006303E5">
              <w:rPr>
                <w:lang w:val="de-DE"/>
              </w:rPr>
              <w:t>Beschreibung:</w:t>
            </w:r>
          </w:p>
        </w:tc>
        <w:tc>
          <w:tcPr>
            <w:tcW w:w="6521" w:type="dxa"/>
            <w:vAlign w:val="center"/>
          </w:tcPr>
          <w:p w14:paraId="6E8917FE" w14:textId="22005D20" w:rsidR="00BA01B6" w:rsidRPr="000B6A29" w:rsidRDefault="000B6A29" w:rsidP="00601011">
            <w:pPr>
              <w:pStyle w:val="StyleStyleBodyTextAfter0ptVerdana"/>
              <w:jc w:val="left"/>
              <w:rPr>
                <w:lang w:val="en-US"/>
              </w:rPr>
            </w:pPr>
            <w:r w:rsidRPr="000B6A29">
              <w:rPr>
                <w:lang w:val="en-US"/>
              </w:rPr>
              <w:t>As part of the internship, the participants organize a target group-oriented language project in which they introduce German words to the children in the facility and help the children to engage curiously and actively with other languages. The participants come up with an overarching theme for which small tasks, exercises</w:t>
            </w:r>
            <w:r w:rsidR="00E67F3C">
              <w:rPr>
                <w:lang w:val="en-US"/>
              </w:rPr>
              <w:t>, songs</w:t>
            </w:r>
            <w:r w:rsidRPr="000B6A29">
              <w:rPr>
                <w:lang w:val="en-US"/>
              </w:rPr>
              <w:t xml:space="preserve"> and games are developed and carried out.</w:t>
            </w:r>
          </w:p>
        </w:tc>
      </w:tr>
    </w:tbl>
    <w:p w14:paraId="0E55593B" w14:textId="77777777" w:rsidR="00601011" w:rsidRPr="000B6A29" w:rsidRDefault="00601011" w:rsidP="00601011">
      <w:pPr>
        <w:rPr>
          <w:lang w:val="en-US"/>
        </w:rPr>
      </w:pPr>
    </w:p>
    <w:p w14:paraId="638E34EE" w14:textId="7075A6F7" w:rsidR="003E78C3" w:rsidRPr="006303E5" w:rsidRDefault="003E78C3" w:rsidP="00E37AEE">
      <w:pPr>
        <w:pStyle w:val="berschrift1"/>
        <w:rPr>
          <w:lang w:val="de-DE"/>
        </w:rPr>
      </w:pPr>
      <w:r w:rsidRPr="006303E5">
        <w:rPr>
          <w:lang w:val="de-DE"/>
        </w:rPr>
        <w:lastRenderedPageBreak/>
        <w:t>M</w:t>
      </w:r>
      <w:r w:rsidR="000D4AE7" w:rsidRPr="006303E5">
        <w:rPr>
          <w:lang w:val="de-DE"/>
        </w:rPr>
        <w:t xml:space="preserve">onitoring, </w:t>
      </w:r>
      <w:r w:rsidR="0066659E" w:rsidRPr="006303E5">
        <w:rPr>
          <w:lang w:val="de-DE"/>
        </w:rPr>
        <w:t>Mentoring</w:t>
      </w:r>
      <w:r w:rsidR="000D4AE7" w:rsidRPr="006303E5">
        <w:rPr>
          <w:lang w:val="de-DE"/>
        </w:rPr>
        <w:t xml:space="preserve"> </w:t>
      </w:r>
      <w:r w:rsidR="00E37AEE" w:rsidRPr="006303E5">
        <w:rPr>
          <w:lang w:val="de-DE"/>
        </w:rPr>
        <w:t>und Unterstützung während der Aktivität</w:t>
      </w:r>
    </w:p>
    <w:p w14:paraId="619186DE" w14:textId="77777777" w:rsidR="00475119" w:rsidRPr="006303E5" w:rsidRDefault="00E37AEE" w:rsidP="00E37AEE">
      <w:pPr>
        <w:pStyle w:val="berschrift2"/>
        <w:rPr>
          <w:lang w:val="de-DE"/>
        </w:rPr>
      </w:pPr>
      <w:r w:rsidRPr="006303E5">
        <w:rPr>
          <w:lang w:val="de-DE"/>
        </w:rPr>
        <w:t>Verantwortliche Personen in der Aufnahmeeinrichtung</w:t>
      </w:r>
    </w:p>
    <w:p w14:paraId="26EFEEE2" w14:textId="77777777" w:rsidR="00E37AEE" w:rsidRPr="006303E5" w:rsidRDefault="001D2C8C" w:rsidP="00E37AEE">
      <w:pPr>
        <w:spacing w:before="240" w:after="240"/>
        <w:rPr>
          <w:lang w:val="de-DE"/>
        </w:rPr>
      </w:pPr>
      <w:r w:rsidRPr="001D2C8C">
        <w:rPr>
          <w:lang w:val="de-DE"/>
        </w:rPr>
        <w:t>Die folgende(n) Person(en) in der Aufnahmeorganisation hat/haben die Aufgabe, den/die Teilnehmer(in) in seine/ihre Aktivitäten und Aufgaben in der Aufnahmeorganisation einzuführen, praktische Unterstützung zu leisten, seinen/ihren Lernfortschritt zu überwachen, ihn/sie beim Erreichen der erwarteten Lernergebnisse zu unterstützen und ihm/ihr bei der Integration in die täglichen Routinen und das soziale Umfeld in der Aufnahmeorganisation zu helfen.</w:t>
      </w: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2835"/>
        <w:gridCol w:w="5954"/>
      </w:tblGrid>
      <w:tr w:rsidR="003E78C3" w:rsidRPr="006303E5" w14:paraId="4178AF1D" w14:textId="77777777" w:rsidTr="002142DC">
        <w:tc>
          <w:tcPr>
            <w:tcW w:w="2835" w:type="dxa"/>
            <w:vAlign w:val="center"/>
          </w:tcPr>
          <w:p w14:paraId="5DAC0DB8" w14:textId="77777777" w:rsidR="003E78C3" w:rsidRPr="006303E5" w:rsidRDefault="00E37AEE" w:rsidP="002142DC">
            <w:pPr>
              <w:pStyle w:val="StyleStyleBodyTextAfter0ptVerdana"/>
              <w:jc w:val="left"/>
              <w:rPr>
                <w:lang w:val="de-DE"/>
              </w:rPr>
            </w:pPr>
            <w:r w:rsidRPr="006303E5">
              <w:rPr>
                <w:lang w:val="de-DE"/>
              </w:rPr>
              <w:t>Vollständiger Name</w:t>
            </w:r>
            <w:r w:rsidR="003E78C3" w:rsidRPr="006303E5">
              <w:rPr>
                <w:lang w:val="de-DE"/>
              </w:rPr>
              <w:t>:</w:t>
            </w:r>
          </w:p>
        </w:tc>
        <w:tc>
          <w:tcPr>
            <w:tcW w:w="5954" w:type="dxa"/>
            <w:vAlign w:val="center"/>
          </w:tcPr>
          <w:p w14:paraId="2C973FD6" w14:textId="5292C84F" w:rsidR="003E78C3" w:rsidRPr="006303E5" w:rsidRDefault="003E78C3" w:rsidP="003E78C3">
            <w:pPr>
              <w:pStyle w:val="StyleStyleBodyTextAfter0ptVerdana"/>
              <w:jc w:val="left"/>
              <w:rPr>
                <w:lang w:val="de-DE"/>
              </w:rPr>
            </w:pPr>
          </w:p>
        </w:tc>
      </w:tr>
      <w:tr w:rsidR="00A41850" w:rsidRPr="006303E5" w14:paraId="56891759" w14:textId="77777777" w:rsidTr="002142DC">
        <w:tc>
          <w:tcPr>
            <w:tcW w:w="2835" w:type="dxa"/>
            <w:vAlign w:val="center"/>
          </w:tcPr>
          <w:p w14:paraId="4DE2B21E" w14:textId="77777777" w:rsidR="00A41850" w:rsidRPr="006303E5" w:rsidRDefault="00E37AEE" w:rsidP="002142DC">
            <w:pPr>
              <w:pStyle w:val="StyleStyleBodyTextAfter0ptVerdana"/>
              <w:jc w:val="left"/>
              <w:rPr>
                <w:lang w:val="de-DE"/>
              </w:rPr>
            </w:pPr>
            <w:r w:rsidRPr="006303E5">
              <w:rPr>
                <w:lang w:val="de-DE"/>
              </w:rPr>
              <w:t>Berufsbezeichnung:</w:t>
            </w:r>
          </w:p>
        </w:tc>
        <w:tc>
          <w:tcPr>
            <w:tcW w:w="5954" w:type="dxa"/>
            <w:vAlign w:val="center"/>
          </w:tcPr>
          <w:p w14:paraId="0CD806C9" w14:textId="641B5E02" w:rsidR="00A41850" w:rsidRPr="003533F0" w:rsidRDefault="00A41850" w:rsidP="002142DC">
            <w:pPr>
              <w:pStyle w:val="StyleStyleBodyTextAfter0ptVerdana"/>
              <w:jc w:val="left"/>
              <w:rPr>
                <w:lang w:val="en-US"/>
              </w:rPr>
            </w:pPr>
          </w:p>
        </w:tc>
      </w:tr>
      <w:tr w:rsidR="00F715DA" w:rsidRPr="00E872FC" w14:paraId="59D603EC" w14:textId="77777777" w:rsidTr="002142DC">
        <w:tc>
          <w:tcPr>
            <w:tcW w:w="2835" w:type="dxa"/>
            <w:vAlign w:val="center"/>
          </w:tcPr>
          <w:p w14:paraId="6451925D" w14:textId="77777777" w:rsidR="00F715DA" w:rsidRPr="006303E5" w:rsidRDefault="00F715DA" w:rsidP="002142DC">
            <w:pPr>
              <w:pStyle w:val="StyleStyleBodyTextAfter0ptVerdana"/>
              <w:jc w:val="left"/>
              <w:rPr>
                <w:lang w:val="de-DE"/>
              </w:rPr>
            </w:pPr>
            <w:r w:rsidRPr="006303E5">
              <w:rPr>
                <w:lang w:val="de-DE"/>
              </w:rPr>
              <w:t>Email:</w:t>
            </w:r>
          </w:p>
        </w:tc>
        <w:tc>
          <w:tcPr>
            <w:tcW w:w="5954" w:type="dxa"/>
            <w:vAlign w:val="center"/>
          </w:tcPr>
          <w:p w14:paraId="2868DC3E" w14:textId="08F24E5E" w:rsidR="00E872FC" w:rsidRPr="00E872FC" w:rsidRDefault="00E872FC" w:rsidP="00E872FC">
            <w:pPr>
              <w:pStyle w:val="StyleStyleBodyTextAfter0ptVerdana"/>
              <w:jc w:val="left"/>
              <w:rPr>
                <w:lang w:val="fi-FI"/>
              </w:rPr>
            </w:pPr>
          </w:p>
        </w:tc>
      </w:tr>
      <w:tr w:rsidR="00E37AEE" w:rsidRPr="006303E5" w14:paraId="094F33C3" w14:textId="77777777" w:rsidTr="002142DC">
        <w:tc>
          <w:tcPr>
            <w:tcW w:w="2835" w:type="dxa"/>
            <w:vAlign w:val="center"/>
          </w:tcPr>
          <w:p w14:paraId="026166EE" w14:textId="77777777" w:rsidR="00E37AEE" w:rsidRPr="006303E5" w:rsidRDefault="00E37AEE" w:rsidP="00E37AEE">
            <w:pPr>
              <w:pStyle w:val="StyleStyleBodyTextAfter0ptVerdana"/>
              <w:jc w:val="left"/>
              <w:rPr>
                <w:lang w:val="de-DE"/>
              </w:rPr>
            </w:pPr>
            <w:r w:rsidRPr="006303E5">
              <w:rPr>
                <w:lang w:val="de-DE"/>
              </w:rPr>
              <w:t>Telefonnummer(n):</w:t>
            </w:r>
          </w:p>
        </w:tc>
        <w:tc>
          <w:tcPr>
            <w:tcW w:w="5954" w:type="dxa"/>
            <w:vAlign w:val="center"/>
          </w:tcPr>
          <w:p w14:paraId="6DB6650A" w14:textId="52B5253E" w:rsidR="00E37AEE" w:rsidRPr="006303E5" w:rsidRDefault="00E37AEE" w:rsidP="00E37AEE">
            <w:pPr>
              <w:pStyle w:val="StyleStyleBodyTextAfter0ptVerdana"/>
              <w:jc w:val="left"/>
              <w:rPr>
                <w:lang w:val="de-DE"/>
              </w:rPr>
            </w:pPr>
          </w:p>
        </w:tc>
      </w:tr>
      <w:tr w:rsidR="00E37AEE" w:rsidRPr="008F7D61" w14:paraId="5899FE03" w14:textId="77777777" w:rsidTr="002142DC">
        <w:tc>
          <w:tcPr>
            <w:tcW w:w="2835" w:type="dxa"/>
            <w:vAlign w:val="center"/>
          </w:tcPr>
          <w:p w14:paraId="3E818573" w14:textId="77777777" w:rsidR="00E37AEE" w:rsidRPr="006303E5" w:rsidRDefault="00E37AEE" w:rsidP="00E37AEE">
            <w:pPr>
              <w:pStyle w:val="StyleStyleBodyTextAfter0ptVerdana"/>
              <w:jc w:val="left"/>
              <w:rPr>
                <w:lang w:val="de-DE"/>
              </w:rPr>
            </w:pPr>
            <w:r w:rsidRPr="006303E5">
              <w:rPr>
                <w:lang w:val="de-DE"/>
              </w:rPr>
              <w:t>Zuständigkeiten:</w:t>
            </w:r>
          </w:p>
        </w:tc>
        <w:tc>
          <w:tcPr>
            <w:tcW w:w="5954" w:type="dxa"/>
            <w:vAlign w:val="center"/>
          </w:tcPr>
          <w:p w14:paraId="09E95CCE" w14:textId="0A62A51A" w:rsidR="00E37AEE" w:rsidRPr="008F7D61" w:rsidRDefault="00E37AEE" w:rsidP="008F7D61">
            <w:pPr>
              <w:pStyle w:val="StyleStyleBodyTextAfter0ptVerdana"/>
              <w:jc w:val="left"/>
              <w:rPr>
                <w:lang w:val="en-US"/>
              </w:rPr>
            </w:pPr>
          </w:p>
        </w:tc>
      </w:tr>
    </w:tbl>
    <w:p w14:paraId="26B29541" w14:textId="77777777" w:rsidR="001D2C8C" w:rsidRPr="008F7D61" w:rsidRDefault="001D2C8C" w:rsidP="001D2C8C">
      <w:pPr>
        <w:pStyle w:val="StyleStyleBodyTextAfter0ptVerdana"/>
        <w:jc w:val="left"/>
        <w:rPr>
          <w:highlight w:val="lightGray"/>
          <w:lang w:val="en-US"/>
        </w:rPr>
      </w:pPr>
    </w:p>
    <w:p w14:paraId="2E9C725A" w14:textId="77777777" w:rsidR="00475119" w:rsidRPr="006303E5" w:rsidRDefault="00E37AEE" w:rsidP="00E37AEE">
      <w:pPr>
        <w:pStyle w:val="berschrift2"/>
        <w:rPr>
          <w:lang w:val="de-DE"/>
        </w:rPr>
      </w:pPr>
      <w:r w:rsidRPr="006303E5">
        <w:rPr>
          <w:lang w:val="de-DE"/>
        </w:rPr>
        <w:t>Verantwortliche Personen bei der entsendenden Einrichtung</w:t>
      </w:r>
    </w:p>
    <w:p w14:paraId="42DBC089" w14:textId="77777777" w:rsidR="000D4AE7" w:rsidRPr="006303E5" w:rsidRDefault="00E37AEE" w:rsidP="000D4AE7">
      <w:pPr>
        <w:spacing w:before="240" w:after="240"/>
        <w:rPr>
          <w:lang w:val="de-DE"/>
        </w:rPr>
      </w:pPr>
      <w:r w:rsidRPr="006303E5">
        <w:rPr>
          <w:lang w:val="de-DE"/>
        </w:rPr>
        <w:t>Die folgende(n) Person(en) in der Entsendeeinrichtung hat/haben die Aufgabe, die Fortschritte der/des Teilnehmenden zu verfolgen und inhaltliche oder praktische Unterstützung von Seiten der Entsendeeinrichtung zu leisten.</w:t>
      </w: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2835"/>
        <w:gridCol w:w="5954"/>
      </w:tblGrid>
      <w:tr w:rsidR="00E37AEE" w:rsidRPr="006303E5" w14:paraId="6FCE0646" w14:textId="77777777" w:rsidTr="002142DC">
        <w:tc>
          <w:tcPr>
            <w:tcW w:w="2835" w:type="dxa"/>
            <w:vAlign w:val="center"/>
          </w:tcPr>
          <w:p w14:paraId="03761972" w14:textId="77777777" w:rsidR="00E37AEE" w:rsidRPr="006303E5" w:rsidRDefault="00E37AEE" w:rsidP="00E37AEE">
            <w:pPr>
              <w:pStyle w:val="StyleStyleBodyTextAfter0ptVerdana"/>
              <w:jc w:val="left"/>
              <w:rPr>
                <w:lang w:val="de-DE"/>
              </w:rPr>
            </w:pPr>
            <w:r w:rsidRPr="006303E5">
              <w:rPr>
                <w:lang w:val="de-DE"/>
              </w:rPr>
              <w:t>Vollständiger Name:</w:t>
            </w:r>
          </w:p>
        </w:tc>
        <w:tc>
          <w:tcPr>
            <w:tcW w:w="5954" w:type="dxa"/>
            <w:vAlign w:val="center"/>
          </w:tcPr>
          <w:p w14:paraId="64BADD70" w14:textId="0564874D" w:rsidR="00E37AEE" w:rsidRPr="006303E5" w:rsidRDefault="00E37AEE" w:rsidP="00E37AEE">
            <w:pPr>
              <w:pStyle w:val="StyleStyleBodyTextAfter0ptVerdana"/>
              <w:jc w:val="left"/>
              <w:rPr>
                <w:lang w:val="de-DE"/>
              </w:rPr>
            </w:pPr>
          </w:p>
        </w:tc>
      </w:tr>
      <w:tr w:rsidR="00E37AEE" w:rsidRPr="006303E5" w14:paraId="72E8057E" w14:textId="77777777" w:rsidTr="002142DC">
        <w:tc>
          <w:tcPr>
            <w:tcW w:w="2835" w:type="dxa"/>
            <w:vAlign w:val="center"/>
          </w:tcPr>
          <w:p w14:paraId="4DD39D8C" w14:textId="77777777" w:rsidR="00E37AEE" w:rsidRPr="006303E5" w:rsidRDefault="00E37AEE" w:rsidP="00E37AEE">
            <w:pPr>
              <w:pStyle w:val="StyleStyleBodyTextAfter0ptVerdana"/>
              <w:jc w:val="left"/>
              <w:rPr>
                <w:lang w:val="de-DE"/>
              </w:rPr>
            </w:pPr>
            <w:r w:rsidRPr="006303E5">
              <w:rPr>
                <w:lang w:val="de-DE"/>
              </w:rPr>
              <w:t>Berufsbezeichnung:</w:t>
            </w:r>
          </w:p>
        </w:tc>
        <w:tc>
          <w:tcPr>
            <w:tcW w:w="5954" w:type="dxa"/>
            <w:vAlign w:val="center"/>
          </w:tcPr>
          <w:p w14:paraId="4A4FCFE9" w14:textId="7CA758EE" w:rsidR="00E37AEE" w:rsidRPr="006303E5" w:rsidRDefault="00E37AEE" w:rsidP="00E37AEE">
            <w:pPr>
              <w:pStyle w:val="StyleStyleBodyTextAfter0ptVerdana"/>
              <w:jc w:val="left"/>
              <w:rPr>
                <w:lang w:val="de-DE"/>
              </w:rPr>
            </w:pPr>
          </w:p>
        </w:tc>
      </w:tr>
      <w:tr w:rsidR="00E37AEE" w:rsidRPr="00723A63" w14:paraId="020366D0" w14:textId="77777777" w:rsidTr="002142DC">
        <w:tc>
          <w:tcPr>
            <w:tcW w:w="2835" w:type="dxa"/>
            <w:vAlign w:val="center"/>
          </w:tcPr>
          <w:p w14:paraId="4A27A989" w14:textId="77777777" w:rsidR="00E37AEE" w:rsidRPr="006303E5" w:rsidRDefault="00E37AEE" w:rsidP="00E37AEE">
            <w:pPr>
              <w:pStyle w:val="StyleStyleBodyTextAfter0ptVerdana"/>
              <w:jc w:val="left"/>
              <w:rPr>
                <w:lang w:val="de-DE"/>
              </w:rPr>
            </w:pPr>
            <w:r w:rsidRPr="006303E5">
              <w:rPr>
                <w:lang w:val="de-DE"/>
              </w:rPr>
              <w:t>Email:</w:t>
            </w:r>
          </w:p>
        </w:tc>
        <w:tc>
          <w:tcPr>
            <w:tcW w:w="5954" w:type="dxa"/>
            <w:vAlign w:val="center"/>
          </w:tcPr>
          <w:p w14:paraId="6E9FC2DC" w14:textId="3B0B9900" w:rsidR="00E37AEE" w:rsidRPr="006303E5" w:rsidRDefault="00E37AEE" w:rsidP="00E37AEE">
            <w:pPr>
              <w:pStyle w:val="StyleStyleBodyTextAfter0ptVerdana"/>
              <w:jc w:val="left"/>
              <w:rPr>
                <w:lang w:val="de-DE"/>
              </w:rPr>
            </w:pPr>
          </w:p>
        </w:tc>
      </w:tr>
      <w:tr w:rsidR="00E37AEE" w:rsidRPr="006303E5" w14:paraId="2FC43E9D" w14:textId="77777777" w:rsidTr="002142DC">
        <w:tc>
          <w:tcPr>
            <w:tcW w:w="2835" w:type="dxa"/>
            <w:vAlign w:val="center"/>
          </w:tcPr>
          <w:p w14:paraId="578BFAD3" w14:textId="77777777" w:rsidR="00E37AEE" w:rsidRPr="006303E5" w:rsidRDefault="00E37AEE" w:rsidP="00E37AEE">
            <w:pPr>
              <w:pStyle w:val="StyleStyleBodyTextAfter0ptVerdana"/>
              <w:jc w:val="left"/>
              <w:rPr>
                <w:lang w:val="de-DE"/>
              </w:rPr>
            </w:pPr>
            <w:r w:rsidRPr="006303E5">
              <w:rPr>
                <w:lang w:val="de-DE"/>
              </w:rPr>
              <w:t>Telefonnummer(n):</w:t>
            </w:r>
          </w:p>
        </w:tc>
        <w:tc>
          <w:tcPr>
            <w:tcW w:w="5954" w:type="dxa"/>
            <w:vAlign w:val="center"/>
          </w:tcPr>
          <w:p w14:paraId="30225283" w14:textId="46F95643" w:rsidR="00E37AEE" w:rsidRPr="006303E5" w:rsidRDefault="00E37AEE" w:rsidP="00E37AEE">
            <w:pPr>
              <w:pStyle w:val="StyleStyleBodyTextAfter0ptVerdana"/>
              <w:jc w:val="left"/>
              <w:rPr>
                <w:lang w:val="de-DE"/>
              </w:rPr>
            </w:pPr>
          </w:p>
        </w:tc>
      </w:tr>
      <w:tr w:rsidR="00E37AEE" w:rsidRPr="003859A1" w14:paraId="50CA044C" w14:textId="77777777" w:rsidTr="002142DC">
        <w:tc>
          <w:tcPr>
            <w:tcW w:w="2835" w:type="dxa"/>
            <w:vAlign w:val="center"/>
          </w:tcPr>
          <w:p w14:paraId="16A2CA67" w14:textId="77777777" w:rsidR="00E37AEE" w:rsidRPr="006303E5" w:rsidRDefault="00E37AEE" w:rsidP="00E37AEE">
            <w:pPr>
              <w:pStyle w:val="StyleStyleBodyTextAfter0ptVerdana"/>
              <w:jc w:val="left"/>
              <w:rPr>
                <w:lang w:val="de-DE"/>
              </w:rPr>
            </w:pPr>
            <w:r w:rsidRPr="006303E5">
              <w:rPr>
                <w:lang w:val="de-DE"/>
              </w:rPr>
              <w:t>Zuständigkeiten:</w:t>
            </w:r>
          </w:p>
        </w:tc>
        <w:tc>
          <w:tcPr>
            <w:tcW w:w="5954" w:type="dxa"/>
            <w:vAlign w:val="center"/>
          </w:tcPr>
          <w:p w14:paraId="7E3BA230" w14:textId="666F2A32" w:rsidR="00191CD1" w:rsidRPr="003859A1" w:rsidRDefault="00191CD1" w:rsidP="00191CD1">
            <w:pPr>
              <w:spacing w:before="240"/>
              <w:rPr>
                <w:lang w:val="en-US"/>
              </w:rPr>
            </w:pPr>
          </w:p>
        </w:tc>
      </w:tr>
    </w:tbl>
    <w:p w14:paraId="4C13C968" w14:textId="77777777" w:rsidR="00191CD1" w:rsidRPr="006303E5" w:rsidRDefault="00191CD1" w:rsidP="00191CD1">
      <w:pPr>
        <w:spacing w:before="240" w:after="240"/>
        <w:rPr>
          <w:lang w:val="de-DE"/>
        </w:rPr>
      </w:pP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2835"/>
        <w:gridCol w:w="5954"/>
      </w:tblGrid>
      <w:tr w:rsidR="00191CD1" w:rsidRPr="006303E5" w14:paraId="440BBA4F" w14:textId="77777777" w:rsidTr="00D85D05">
        <w:tc>
          <w:tcPr>
            <w:tcW w:w="2835" w:type="dxa"/>
            <w:vAlign w:val="center"/>
          </w:tcPr>
          <w:p w14:paraId="33ADCA52" w14:textId="77777777" w:rsidR="00191CD1" w:rsidRPr="006303E5" w:rsidRDefault="00191CD1" w:rsidP="00D85D05">
            <w:pPr>
              <w:pStyle w:val="StyleStyleBodyTextAfter0ptVerdana"/>
              <w:jc w:val="left"/>
              <w:rPr>
                <w:lang w:val="de-DE"/>
              </w:rPr>
            </w:pPr>
            <w:r w:rsidRPr="006303E5">
              <w:rPr>
                <w:lang w:val="de-DE"/>
              </w:rPr>
              <w:t>Vollständiger Name:</w:t>
            </w:r>
          </w:p>
        </w:tc>
        <w:tc>
          <w:tcPr>
            <w:tcW w:w="5954" w:type="dxa"/>
            <w:vAlign w:val="center"/>
          </w:tcPr>
          <w:p w14:paraId="2D377838" w14:textId="51B2A28B" w:rsidR="00191CD1" w:rsidRPr="006303E5" w:rsidRDefault="00191CD1" w:rsidP="00D85D05">
            <w:pPr>
              <w:pStyle w:val="StyleStyleBodyTextAfter0ptVerdana"/>
              <w:jc w:val="left"/>
              <w:rPr>
                <w:lang w:val="de-DE"/>
              </w:rPr>
            </w:pPr>
          </w:p>
        </w:tc>
      </w:tr>
      <w:tr w:rsidR="00191CD1" w:rsidRPr="006303E5" w14:paraId="5B959716" w14:textId="77777777" w:rsidTr="00D85D05">
        <w:tc>
          <w:tcPr>
            <w:tcW w:w="2835" w:type="dxa"/>
            <w:vAlign w:val="center"/>
          </w:tcPr>
          <w:p w14:paraId="10F74ADC" w14:textId="77777777" w:rsidR="00191CD1" w:rsidRPr="006303E5" w:rsidRDefault="00191CD1" w:rsidP="00D85D05">
            <w:pPr>
              <w:pStyle w:val="StyleStyleBodyTextAfter0ptVerdana"/>
              <w:jc w:val="left"/>
              <w:rPr>
                <w:lang w:val="de-DE"/>
              </w:rPr>
            </w:pPr>
            <w:r w:rsidRPr="006303E5">
              <w:rPr>
                <w:lang w:val="de-DE"/>
              </w:rPr>
              <w:t>Berufsbezeichnung:</w:t>
            </w:r>
          </w:p>
        </w:tc>
        <w:tc>
          <w:tcPr>
            <w:tcW w:w="5954" w:type="dxa"/>
            <w:vAlign w:val="center"/>
          </w:tcPr>
          <w:p w14:paraId="79FF8B72" w14:textId="4D129B4B" w:rsidR="00191CD1" w:rsidRPr="006303E5" w:rsidRDefault="00191CD1" w:rsidP="00D85D05">
            <w:pPr>
              <w:pStyle w:val="StyleStyleBodyTextAfter0ptVerdana"/>
              <w:jc w:val="left"/>
              <w:rPr>
                <w:lang w:val="de-DE"/>
              </w:rPr>
            </w:pPr>
          </w:p>
        </w:tc>
      </w:tr>
      <w:tr w:rsidR="00191CD1" w:rsidRPr="00723A63" w14:paraId="4F44E960" w14:textId="77777777" w:rsidTr="00D85D05">
        <w:tc>
          <w:tcPr>
            <w:tcW w:w="2835" w:type="dxa"/>
            <w:vAlign w:val="center"/>
          </w:tcPr>
          <w:p w14:paraId="14D21ECE" w14:textId="77777777" w:rsidR="00191CD1" w:rsidRPr="006303E5" w:rsidRDefault="00191CD1" w:rsidP="00D85D05">
            <w:pPr>
              <w:pStyle w:val="StyleStyleBodyTextAfter0ptVerdana"/>
              <w:jc w:val="left"/>
              <w:rPr>
                <w:lang w:val="de-DE"/>
              </w:rPr>
            </w:pPr>
            <w:r w:rsidRPr="006303E5">
              <w:rPr>
                <w:lang w:val="de-DE"/>
              </w:rPr>
              <w:t>Email:</w:t>
            </w:r>
          </w:p>
        </w:tc>
        <w:tc>
          <w:tcPr>
            <w:tcW w:w="5954" w:type="dxa"/>
            <w:vAlign w:val="center"/>
          </w:tcPr>
          <w:p w14:paraId="5BF48952" w14:textId="5DDC5C31" w:rsidR="00191CD1" w:rsidRPr="006303E5" w:rsidRDefault="00191CD1" w:rsidP="007A51D8">
            <w:pPr>
              <w:pStyle w:val="StyleStyleBodyTextAfter0ptVerdana"/>
              <w:jc w:val="left"/>
              <w:rPr>
                <w:lang w:val="de-DE"/>
              </w:rPr>
            </w:pPr>
          </w:p>
        </w:tc>
      </w:tr>
      <w:tr w:rsidR="00191CD1" w:rsidRPr="006303E5" w14:paraId="21F1B0C6" w14:textId="77777777" w:rsidTr="00D85D05">
        <w:tc>
          <w:tcPr>
            <w:tcW w:w="2835" w:type="dxa"/>
            <w:vAlign w:val="center"/>
          </w:tcPr>
          <w:p w14:paraId="21B9F8DE" w14:textId="77777777" w:rsidR="00191CD1" w:rsidRPr="006303E5" w:rsidRDefault="00191CD1" w:rsidP="00D85D05">
            <w:pPr>
              <w:pStyle w:val="StyleStyleBodyTextAfter0ptVerdana"/>
              <w:jc w:val="left"/>
              <w:rPr>
                <w:lang w:val="de-DE"/>
              </w:rPr>
            </w:pPr>
            <w:r w:rsidRPr="006303E5">
              <w:rPr>
                <w:lang w:val="de-DE"/>
              </w:rPr>
              <w:t>Telefonnummer(n):</w:t>
            </w:r>
          </w:p>
        </w:tc>
        <w:tc>
          <w:tcPr>
            <w:tcW w:w="5954" w:type="dxa"/>
            <w:vAlign w:val="center"/>
          </w:tcPr>
          <w:p w14:paraId="768D3330" w14:textId="69C9BCBC" w:rsidR="00191CD1" w:rsidRPr="006303E5" w:rsidRDefault="00191CD1" w:rsidP="00D85D05">
            <w:pPr>
              <w:pStyle w:val="StyleStyleBodyTextAfter0ptVerdana"/>
              <w:jc w:val="left"/>
              <w:rPr>
                <w:lang w:val="de-DE"/>
              </w:rPr>
            </w:pPr>
          </w:p>
        </w:tc>
      </w:tr>
      <w:tr w:rsidR="00191CD1" w:rsidRPr="003859A1" w14:paraId="3991E54B" w14:textId="77777777" w:rsidTr="00D85D05">
        <w:tc>
          <w:tcPr>
            <w:tcW w:w="2835" w:type="dxa"/>
            <w:vAlign w:val="center"/>
          </w:tcPr>
          <w:p w14:paraId="50176AFA" w14:textId="77777777" w:rsidR="00191CD1" w:rsidRPr="006303E5" w:rsidRDefault="00191CD1" w:rsidP="00D85D05">
            <w:pPr>
              <w:pStyle w:val="StyleStyleBodyTextAfter0ptVerdana"/>
              <w:jc w:val="left"/>
              <w:rPr>
                <w:lang w:val="de-DE"/>
              </w:rPr>
            </w:pPr>
            <w:r w:rsidRPr="006303E5">
              <w:rPr>
                <w:lang w:val="de-DE"/>
              </w:rPr>
              <w:t>Zuständigkeiten:</w:t>
            </w:r>
          </w:p>
        </w:tc>
        <w:tc>
          <w:tcPr>
            <w:tcW w:w="5954" w:type="dxa"/>
            <w:vAlign w:val="center"/>
          </w:tcPr>
          <w:p w14:paraId="2D6FEADD" w14:textId="7B5A5894" w:rsidR="00191CD1" w:rsidRPr="003859A1" w:rsidRDefault="00191CD1" w:rsidP="007A51D8">
            <w:pPr>
              <w:spacing w:before="240"/>
              <w:rPr>
                <w:lang w:val="en-US"/>
              </w:rPr>
            </w:pPr>
          </w:p>
        </w:tc>
      </w:tr>
    </w:tbl>
    <w:p w14:paraId="36734BD3" w14:textId="77777777" w:rsidR="00441270" w:rsidRPr="006303E5" w:rsidRDefault="00DD0765" w:rsidP="00DD0765">
      <w:pPr>
        <w:pStyle w:val="berschrift2"/>
        <w:rPr>
          <w:lang w:val="de-DE"/>
        </w:rPr>
      </w:pPr>
      <w:r w:rsidRPr="006303E5">
        <w:rPr>
          <w:lang w:val="de-DE"/>
        </w:rPr>
        <w:t>Begleitpersonen</w:t>
      </w:r>
      <w:r w:rsidR="00441270" w:rsidRPr="006303E5">
        <w:rPr>
          <w:lang w:val="de-DE"/>
        </w:rPr>
        <w:t xml:space="preserve"> </w:t>
      </w:r>
    </w:p>
    <w:p w14:paraId="0030A9A2" w14:textId="77777777" w:rsidR="00441270" w:rsidRPr="006303E5" w:rsidRDefault="00DD0765" w:rsidP="00441270">
      <w:pPr>
        <w:spacing w:before="240" w:after="240"/>
        <w:rPr>
          <w:lang w:val="de-DE"/>
        </w:rPr>
      </w:pPr>
      <w:r w:rsidRPr="006303E5">
        <w:rPr>
          <w:lang w:val="de-DE"/>
        </w:rPr>
        <w:t>Die folgende(n) Person(en) wird/werden die/ den Teilnehmenden während seiner Mobilitätsphase begleiten:</w:t>
      </w: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2835"/>
        <w:gridCol w:w="5954"/>
      </w:tblGrid>
      <w:tr w:rsidR="00441270" w:rsidRPr="006303E5" w14:paraId="292F59F0" w14:textId="77777777" w:rsidTr="00E37AEE">
        <w:tc>
          <w:tcPr>
            <w:tcW w:w="2835" w:type="dxa"/>
            <w:vAlign w:val="center"/>
          </w:tcPr>
          <w:p w14:paraId="65E8665E" w14:textId="77777777" w:rsidR="00441270" w:rsidRPr="006303E5" w:rsidRDefault="00DD0765" w:rsidP="00E37AEE">
            <w:pPr>
              <w:pStyle w:val="StyleStyleBodyTextAfter0ptVerdana"/>
              <w:jc w:val="left"/>
              <w:rPr>
                <w:lang w:val="de-DE"/>
              </w:rPr>
            </w:pPr>
            <w:r w:rsidRPr="006303E5">
              <w:rPr>
                <w:lang w:val="de-DE"/>
              </w:rPr>
              <w:t>Vollständiger Name:</w:t>
            </w:r>
          </w:p>
        </w:tc>
        <w:tc>
          <w:tcPr>
            <w:tcW w:w="5954" w:type="dxa"/>
            <w:vAlign w:val="center"/>
          </w:tcPr>
          <w:p w14:paraId="1FAC1F09" w14:textId="54050F44" w:rsidR="00441270" w:rsidRPr="006303E5" w:rsidRDefault="00441270" w:rsidP="00E37AEE">
            <w:pPr>
              <w:pStyle w:val="StyleStyleBodyTextAfter0ptVerdana"/>
              <w:jc w:val="left"/>
              <w:rPr>
                <w:lang w:val="de-DE"/>
              </w:rPr>
            </w:pPr>
          </w:p>
        </w:tc>
      </w:tr>
      <w:tr w:rsidR="00441270" w:rsidRPr="006303E5" w14:paraId="095E9DE9" w14:textId="77777777" w:rsidTr="00E37AEE">
        <w:tc>
          <w:tcPr>
            <w:tcW w:w="2835" w:type="dxa"/>
            <w:vAlign w:val="center"/>
          </w:tcPr>
          <w:p w14:paraId="189A1279" w14:textId="77777777" w:rsidR="00441270" w:rsidRPr="006303E5" w:rsidRDefault="00DD0765" w:rsidP="00E37AEE">
            <w:pPr>
              <w:pStyle w:val="StyleStyleBodyTextAfter0ptVerdana"/>
              <w:jc w:val="left"/>
              <w:rPr>
                <w:lang w:val="de-DE"/>
              </w:rPr>
            </w:pPr>
            <w:r w:rsidRPr="006303E5">
              <w:rPr>
                <w:lang w:val="de-DE"/>
              </w:rPr>
              <w:t>Position:</w:t>
            </w:r>
          </w:p>
        </w:tc>
        <w:tc>
          <w:tcPr>
            <w:tcW w:w="5954" w:type="dxa"/>
            <w:vAlign w:val="center"/>
          </w:tcPr>
          <w:p w14:paraId="69C36DF7" w14:textId="612773F3" w:rsidR="004D5D66" w:rsidRPr="006303E5" w:rsidRDefault="004D5D66" w:rsidP="004D5D66">
            <w:pPr>
              <w:pStyle w:val="StyleStyleBodyTextAfter0ptVerdana"/>
              <w:jc w:val="left"/>
              <w:rPr>
                <w:lang w:val="de-DE"/>
              </w:rPr>
            </w:pPr>
          </w:p>
        </w:tc>
      </w:tr>
      <w:tr w:rsidR="00441270" w:rsidRPr="00723A63" w14:paraId="277E16E8" w14:textId="77777777" w:rsidTr="00E37AEE">
        <w:tc>
          <w:tcPr>
            <w:tcW w:w="2835" w:type="dxa"/>
            <w:vAlign w:val="center"/>
          </w:tcPr>
          <w:p w14:paraId="0DDCACD1" w14:textId="77777777" w:rsidR="00441270" w:rsidRPr="006303E5" w:rsidRDefault="00441270" w:rsidP="00E37AEE">
            <w:pPr>
              <w:pStyle w:val="StyleStyleBodyTextAfter0ptVerdana"/>
              <w:jc w:val="left"/>
              <w:rPr>
                <w:lang w:val="de-DE"/>
              </w:rPr>
            </w:pPr>
            <w:r w:rsidRPr="006303E5">
              <w:rPr>
                <w:lang w:val="de-DE"/>
              </w:rPr>
              <w:t>Email:</w:t>
            </w:r>
          </w:p>
        </w:tc>
        <w:tc>
          <w:tcPr>
            <w:tcW w:w="5954" w:type="dxa"/>
            <w:vAlign w:val="center"/>
          </w:tcPr>
          <w:p w14:paraId="65DE981A" w14:textId="41981FB9" w:rsidR="00441270" w:rsidRPr="006303E5" w:rsidRDefault="00441270" w:rsidP="00E37AEE">
            <w:pPr>
              <w:pStyle w:val="StyleStyleBodyTextAfter0ptVerdana"/>
              <w:jc w:val="left"/>
              <w:rPr>
                <w:lang w:val="de-DE"/>
              </w:rPr>
            </w:pPr>
          </w:p>
        </w:tc>
      </w:tr>
      <w:tr w:rsidR="00441270" w:rsidRPr="006303E5" w14:paraId="31CB4D98" w14:textId="77777777" w:rsidTr="00E37AEE">
        <w:tc>
          <w:tcPr>
            <w:tcW w:w="2835" w:type="dxa"/>
            <w:vAlign w:val="center"/>
          </w:tcPr>
          <w:p w14:paraId="2B41869E" w14:textId="77777777" w:rsidR="00441270" w:rsidRPr="006303E5" w:rsidRDefault="00DD0765" w:rsidP="00E37AEE">
            <w:pPr>
              <w:pStyle w:val="StyleStyleBodyTextAfter0ptVerdana"/>
              <w:jc w:val="left"/>
              <w:rPr>
                <w:lang w:val="de-DE"/>
              </w:rPr>
            </w:pPr>
            <w:r w:rsidRPr="006303E5">
              <w:rPr>
                <w:lang w:val="de-DE"/>
              </w:rPr>
              <w:lastRenderedPageBreak/>
              <w:t>Telefonnummer(n):</w:t>
            </w:r>
          </w:p>
        </w:tc>
        <w:tc>
          <w:tcPr>
            <w:tcW w:w="5954" w:type="dxa"/>
            <w:vAlign w:val="center"/>
          </w:tcPr>
          <w:p w14:paraId="0BD6280E" w14:textId="0405CC02" w:rsidR="00441270" w:rsidRPr="006303E5" w:rsidRDefault="00441270" w:rsidP="00E37AEE">
            <w:pPr>
              <w:pStyle w:val="StyleStyleBodyTextAfter0ptVerdana"/>
              <w:jc w:val="left"/>
              <w:rPr>
                <w:lang w:val="de-DE"/>
              </w:rPr>
            </w:pPr>
          </w:p>
        </w:tc>
      </w:tr>
      <w:tr w:rsidR="00441270" w:rsidRPr="006303E5" w14:paraId="692D3F8E" w14:textId="77777777" w:rsidTr="00E37AEE">
        <w:tc>
          <w:tcPr>
            <w:tcW w:w="2835" w:type="dxa"/>
            <w:vAlign w:val="center"/>
          </w:tcPr>
          <w:p w14:paraId="5F6C9603" w14:textId="77777777" w:rsidR="00441270" w:rsidRPr="006303E5" w:rsidRDefault="00DD0765" w:rsidP="00E37AEE">
            <w:pPr>
              <w:pStyle w:val="StyleStyleBodyTextAfter0ptVerdana"/>
              <w:jc w:val="left"/>
              <w:rPr>
                <w:lang w:val="de-DE"/>
              </w:rPr>
            </w:pPr>
            <w:r w:rsidRPr="006303E5">
              <w:rPr>
                <w:lang w:val="de-DE"/>
              </w:rPr>
              <w:t>Zuständigkeiten:</w:t>
            </w:r>
          </w:p>
        </w:tc>
        <w:tc>
          <w:tcPr>
            <w:tcW w:w="5954" w:type="dxa"/>
            <w:vAlign w:val="center"/>
          </w:tcPr>
          <w:p w14:paraId="63C3CA1A" w14:textId="6D702D5C" w:rsidR="00441270" w:rsidRPr="00CB76BC" w:rsidRDefault="00441270" w:rsidP="00441270">
            <w:pPr>
              <w:pStyle w:val="StyleStyleBodyTextAfter0ptVerdana"/>
              <w:jc w:val="left"/>
              <w:rPr>
                <w:lang w:val="en-US"/>
              </w:rPr>
            </w:pPr>
          </w:p>
        </w:tc>
      </w:tr>
    </w:tbl>
    <w:p w14:paraId="07EC0AF3" w14:textId="77777777" w:rsidR="00DD0765" w:rsidRPr="00CB76BC" w:rsidRDefault="00DD0765" w:rsidP="00DD0765">
      <w:pPr>
        <w:pStyle w:val="Textkrper"/>
        <w:rPr>
          <w:highlight w:val="lightGray"/>
          <w:lang w:val="en-US"/>
        </w:rPr>
      </w:pP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2835"/>
        <w:gridCol w:w="5954"/>
      </w:tblGrid>
      <w:tr w:rsidR="00BA01B6" w:rsidRPr="006303E5" w14:paraId="0868008F" w14:textId="77777777" w:rsidTr="00913B6A">
        <w:tc>
          <w:tcPr>
            <w:tcW w:w="2835" w:type="dxa"/>
            <w:vAlign w:val="center"/>
          </w:tcPr>
          <w:p w14:paraId="15104440" w14:textId="77777777" w:rsidR="00BA01B6" w:rsidRPr="006303E5" w:rsidRDefault="00BA01B6" w:rsidP="00913B6A">
            <w:pPr>
              <w:pStyle w:val="StyleStyleBodyTextAfter0ptVerdana"/>
              <w:jc w:val="left"/>
              <w:rPr>
                <w:lang w:val="de-DE"/>
              </w:rPr>
            </w:pPr>
            <w:r w:rsidRPr="006303E5">
              <w:rPr>
                <w:lang w:val="de-DE"/>
              </w:rPr>
              <w:t>Vollständiger Name:</w:t>
            </w:r>
          </w:p>
        </w:tc>
        <w:tc>
          <w:tcPr>
            <w:tcW w:w="5954" w:type="dxa"/>
            <w:vAlign w:val="center"/>
          </w:tcPr>
          <w:p w14:paraId="2C16F955" w14:textId="03890AF3" w:rsidR="00BA01B6" w:rsidRPr="006303E5" w:rsidRDefault="00BA01B6" w:rsidP="00913B6A">
            <w:pPr>
              <w:pStyle w:val="StyleStyleBodyTextAfter0ptVerdana"/>
              <w:jc w:val="left"/>
              <w:rPr>
                <w:lang w:val="de-DE"/>
              </w:rPr>
            </w:pPr>
          </w:p>
        </w:tc>
      </w:tr>
      <w:tr w:rsidR="00BA01B6" w:rsidRPr="006303E5" w14:paraId="269A87FC" w14:textId="77777777" w:rsidTr="00913B6A">
        <w:tc>
          <w:tcPr>
            <w:tcW w:w="2835" w:type="dxa"/>
            <w:vAlign w:val="center"/>
          </w:tcPr>
          <w:p w14:paraId="18EA16CA" w14:textId="77777777" w:rsidR="00BA01B6" w:rsidRPr="006303E5" w:rsidRDefault="00BA01B6" w:rsidP="00913B6A">
            <w:pPr>
              <w:pStyle w:val="StyleStyleBodyTextAfter0ptVerdana"/>
              <w:jc w:val="left"/>
              <w:rPr>
                <w:lang w:val="de-DE"/>
              </w:rPr>
            </w:pPr>
            <w:r w:rsidRPr="006303E5">
              <w:rPr>
                <w:lang w:val="de-DE"/>
              </w:rPr>
              <w:t>Position:</w:t>
            </w:r>
          </w:p>
        </w:tc>
        <w:tc>
          <w:tcPr>
            <w:tcW w:w="5954" w:type="dxa"/>
            <w:vAlign w:val="center"/>
          </w:tcPr>
          <w:p w14:paraId="6778F6A2" w14:textId="3B75CEBD" w:rsidR="00BA01B6" w:rsidRPr="006303E5" w:rsidRDefault="00BA01B6" w:rsidP="00913B6A">
            <w:pPr>
              <w:pStyle w:val="StyleStyleBodyTextAfter0ptVerdana"/>
              <w:jc w:val="left"/>
              <w:rPr>
                <w:lang w:val="de-DE"/>
              </w:rPr>
            </w:pPr>
          </w:p>
        </w:tc>
      </w:tr>
      <w:tr w:rsidR="00BA01B6" w:rsidRPr="00723A63" w14:paraId="1B05D634" w14:textId="77777777" w:rsidTr="00913B6A">
        <w:tc>
          <w:tcPr>
            <w:tcW w:w="2835" w:type="dxa"/>
            <w:vAlign w:val="center"/>
          </w:tcPr>
          <w:p w14:paraId="115F8DF0" w14:textId="77777777" w:rsidR="00BA01B6" w:rsidRPr="006303E5" w:rsidRDefault="00BA01B6" w:rsidP="00913B6A">
            <w:pPr>
              <w:pStyle w:val="StyleStyleBodyTextAfter0ptVerdana"/>
              <w:jc w:val="left"/>
              <w:rPr>
                <w:lang w:val="de-DE"/>
              </w:rPr>
            </w:pPr>
            <w:r w:rsidRPr="006303E5">
              <w:rPr>
                <w:lang w:val="de-DE"/>
              </w:rPr>
              <w:t>Email:</w:t>
            </w:r>
          </w:p>
        </w:tc>
        <w:tc>
          <w:tcPr>
            <w:tcW w:w="5954" w:type="dxa"/>
            <w:vAlign w:val="center"/>
          </w:tcPr>
          <w:p w14:paraId="19D4FD4B" w14:textId="318906EC" w:rsidR="00BA01B6" w:rsidRPr="006303E5" w:rsidRDefault="00BA01B6" w:rsidP="00913B6A">
            <w:pPr>
              <w:pStyle w:val="StyleStyleBodyTextAfter0ptVerdana"/>
              <w:jc w:val="left"/>
              <w:rPr>
                <w:lang w:val="de-DE"/>
              </w:rPr>
            </w:pPr>
          </w:p>
        </w:tc>
      </w:tr>
      <w:tr w:rsidR="00BA01B6" w:rsidRPr="006303E5" w14:paraId="73DB4AAE" w14:textId="77777777" w:rsidTr="00913B6A">
        <w:tc>
          <w:tcPr>
            <w:tcW w:w="2835" w:type="dxa"/>
            <w:vAlign w:val="center"/>
          </w:tcPr>
          <w:p w14:paraId="49F745F5" w14:textId="77777777" w:rsidR="00BA01B6" w:rsidRPr="006303E5" w:rsidRDefault="00BA01B6" w:rsidP="00913B6A">
            <w:pPr>
              <w:pStyle w:val="StyleStyleBodyTextAfter0ptVerdana"/>
              <w:jc w:val="left"/>
              <w:rPr>
                <w:lang w:val="de-DE"/>
              </w:rPr>
            </w:pPr>
            <w:r w:rsidRPr="006303E5">
              <w:rPr>
                <w:lang w:val="de-DE"/>
              </w:rPr>
              <w:t>Telefonnummer(n):</w:t>
            </w:r>
          </w:p>
        </w:tc>
        <w:tc>
          <w:tcPr>
            <w:tcW w:w="5954" w:type="dxa"/>
            <w:vAlign w:val="center"/>
          </w:tcPr>
          <w:p w14:paraId="2E43A345" w14:textId="70DB528A" w:rsidR="00BA01B6" w:rsidRPr="006303E5" w:rsidRDefault="00BA01B6" w:rsidP="00913B6A">
            <w:pPr>
              <w:pStyle w:val="StyleStyleBodyTextAfter0ptVerdana"/>
              <w:jc w:val="left"/>
              <w:rPr>
                <w:lang w:val="de-DE"/>
              </w:rPr>
            </w:pPr>
          </w:p>
        </w:tc>
      </w:tr>
      <w:tr w:rsidR="00BA01B6" w:rsidRPr="00BA01B6" w14:paraId="0099540F" w14:textId="77777777" w:rsidTr="00913B6A">
        <w:tc>
          <w:tcPr>
            <w:tcW w:w="2835" w:type="dxa"/>
            <w:vAlign w:val="center"/>
          </w:tcPr>
          <w:p w14:paraId="3ECCF364" w14:textId="77777777" w:rsidR="00BA01B6" w:rsidRPr="006303E5" w:rsidRDefault="00BA01B6" w:rsidP="00913B6A">
            <w:pPr>
              <w:pStyle w:val="StyleStyleBodyTextAfter0ptVerdana"/>
              <w:jc w:val="left"/>
              <w:rPr>
                <w:lang w:val="de-DE"/>
              </w:rPr>
            </w:pPr>
            <w:r w:rsidRPr="006303E5">
              <w:rPr>
                <w:lang w:val="de-DE"/>
              </w:rPr>
              <w:t>Zuständigkeiten:</w:t>
            </w:r>
          </w:p>
        </w:tc>
        <w:tc>
          <w:tcPr>
            <w:tcW w:w="5954" w:type="dxa"/>
            <w:vAlign w:val="center"/>
          </w:tcPr>
          <w:p w14:paraId="57A218AC" w14:textId="44F5941C" w:rsidR="00BA01B6" w:rsidRPr="00CB76BC" w:rsidRDefault="00BA01B6" w:rsidP="00913B6A">
            <w:pPr>
              <w:pStyle w:val="StyleStyleBodyTextAfter0ptVerdana"/>
              <w:jc w:val="left"/>
              <w:rPr>
                <w:lang w:val="en-US"/>
              </w:rPr>
            </w:pPr>
          </w:p>
        </w:tc>
      </w:tr>
    </w:tbl>
    <w:p w14:paraId="0A987013" w14:textId="77777777" w:rsidR="00BA01B6" w:rsidRPr="00CB76BC" w:rsidRDefault="00BA01B6" w:rsidP="00DD0765">
      <w:pPr>
        <w:pStyle w:val="Textkrper"/>
        <w:rPr>
          <w:highlight w:val="lightGray"/>
          <w:lang w:val="en-US"/>
        </w:rPr>
      </w:pPr>
    </w:p>
    <w:p w14:paraId="35A97BF2" w14:textId="77777777" w:rsidR="00AF14AF" w:rsidRPr="006303E5" w:rsidRDefault="00DD0765" w:rsidP="002F19BB">
      <w:pPr>
        <w:pStyle w:val="berschrift2"/>
        <w:rPr>
          <w:lang w:val="de-DE"/>
        </w:rPr>
      </w:pPr>
      <w:r w:rsidRPr="006303E5">
        <w:rPr>
          <w:lang w:val="de-DE"/>
        </w:rPr>
        <w:t xml:space="preserve">Mentoring und </w:t>
      </w:r>
      <w:proofErr w:type="spellStart"/>
      <w:r w:rsidRPr="006303E5">
        <w:rPr>
          <w:lang w:val="de-DE"/>
        </w:rPr>
        <w:t>Monitoringregelungen</w:t>
      </w:r>
      <w:proofErr w:type="spellEnd"/>
    </w:p>
    <w:p w14:paraId="4204BB5F" w14:textId="77777777" w:rsidR="00CA59A6" w:rsidRDefault="00DD0765" w:rsidP="00CA59A6">
      <w:pPr>
        <w:pStyle w:val="Textkrper"/>
        <w:rPr>
          <w:lang w:val="de-DE"/>
        </w:rPr>
      </w:pPr>
      <w:r w:rsidRPr="006303E5">
        <w:rPr>
          <w:lang w:val="de-DE"/>
        </w:rPr>
        <w:t xml:space="preserve">Die Monitoring- und </w:t>
      </w:r>
      <w:proofErr w:type="spellStart"/>
      <w:r w:rsidRPr="006303E5">
        <w:rPr>
          <w:lang w:val="de-DE"/>
        </w:rPr>
        <w:t>Mentoringmaßnahmen</w:t>
      </w:r>
      <w:proofErr w:type="spellEnd"/>
      <w:r w:rsidRPr="006303E5">
        <w:rPr>
          <w:lang w:val="de-DE"/>
        </w:rPr>
        <w:t xml:space="preserve"> umfassen mindestens die folgenden Aktivitäten:</w:t>
      </w:r>
    </w:p>
    <w:p w14:paraId="6572F3CF" w14:textId="2D313BA1" w:rsidR="004771CA" w:rsidRPr="004771CA" w:rsidRDefault="004771CA" w:rsidP="00D07D54">
      <w:pPr>
        <w:pStyle w:val="Textkrper"/>
        <w:numPr>
          <w:ilvl w:val="0"/>
          <w:numId w:val="43"/>
        </w:numPr>
        <w:rPr>
          <w:lang w:val="en-US"/>
        </w:rPr>
      </w:pPr>
      <w:r w:rsidRPr="004771CA">
        <w:rPr>
          <w:lang w:val="en-US"/>
        </w:rPr>
        <w:t>Reflection meetings (during and after the internship)</w:t>
      </w:r>
    </w:p>
    <w:p w14:paraId="06003A59" w14:textId="4BF1E32C" w:rsidR="004771CA" w:rsidRPr="004771CA" w:rsidRDefault="004771CA" w:rsidP="00D07D54">
      <w:pPr>
        <w:pStyle w:val="Textkrper"/>
        <w:numPr>
          <w:ilvl w:val="0"/>
          <w:numId w:val="43"/>
        </w:numPr>
        <w:rPr>
          <w:lang w:val="en-US"/>
        </w:rPr>
      </w:pPr>
      <w:r w:rsidRPr="004771CA">
        <w:rPr>
          <w:lang w:val="en-US"/>
        </w:rPr>
        <w:t>Review of learning outcomes and tasks in exchange with the mentors at the host and sending institutions</w:t>
      </w:r>
    </w:p>
    <w:p w14:paraId="51CB1C42" w14:textId="67F4A7C5" w:rsidR="004771CA" w:rsidRPr="004771CA" w:rsidRDefault="004771CA" w:rsidP="00D07D54">
      <w:pPr>
        <w:pStyle w:val="Textkrper"/>
        <w:numPr>
          <w:ilvl w:val="0"/>
          <w:numId w:val="43"/>
        </w:numPr>
        <w:rPr>
          <w:lang w:val="en-US"/>
        </w:rPr>
      </w:pPr>
      <w:r w:rsidRPr="004771CA">
        <w:rPr>
          <w:lang w:val="en-US"/>
        </w:rPr>
        <w:t>Feedback on the implementation of the language project (during the stay)</w:t>
      </w:r>
    </w:p>
    <w:p w14:paraId="4AB7D17F" w14:textId="1C5BB9AE" w:rsidR="004771CA" w:rsidRPr="004771CA" w:rsidRDefault="004771CA" w:rsidP="00D07D54">
      <w:pPr>
        <w:pStyle w:val="Textkrper"/>
        <w:numPr>
          <w:ilvl w:val="0"/>
          <w:numId w:val="43"/>
        </w:numPr>
        <w:rPr>
          <w:lang w:val="en-US"/>
        </w:rPr>
      </w:pPr>
      <w:r w:rsidRPr="004771CA">
        <w:rPr>
          <w:lang w:val="en-US"/>
        </w:rPr>
        <w:t>Feedback on the implementation of the language project and joint reflection (after return)</w:t>
      </w:r>
    </w:p>
    <w:p w14:paraId="11AC9D64" w14:textId="77777777" w:rsidR="002F70C0" w:rsidRPr="006303E5" w:rsidRDefault="005367E6" w:rsidP="002F19BB">
      <w:pPr>
        <w:pStyle w:val="berschrift1"/>
        <w:rPr>
          <w:lang w:val="de-DE"/>
        </w:rPr>
      </w:pPr>
      <w:r w:rsidRPr="006303E5">
        <w:rPr>
          <w:lang w:val="de-DE"/>
        </w:rPr>
        <w:t>Bewertung</w:t>
      </w:r>
      <w:r w:rsidR="005833B5" w:rsidRPr="006303E5">
        <w:rPr>
          <w:lang w:val="de-DE"/>
        </w:rPr>
        <w:t xml:space="preserve"> </w:t>
      </w:r>
      <w:r w:rsidRPr="006303E5">
        <w:rPr>
          <w:lang w:val="de-DE"/>
        </w:rPr>
        <w:t>der Lernergebnisse</w:t>
      </w:r>
    </w:p>
    <w:p w14:paraId="261EB343" w14:textId="77777777" w:rsidR="003E78C3" w:rsidRPr="006303E5" w:rsidRDefault="005367E6" w:rsidP="002F19BB">
      <w:pPr>
        <w:spacing w:before="240" w:after="240"/>
        <w:rPr>
          <w:lang w:val="de-DE"/>
        </w:rPr>
      </w:pPr>
      <w:r w:rsidRPr="006303E5">
        <w:rPr>
          <w:lang w:val="de-DE"/>
        </w:rPr>
        <w:t>Nach der Mobilitätsaktivität werden die Lernergebnisse der Teilnehmenden auf folgende Weise bewertet:</w:t>
      </w: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CA59A6" w:rsidRPr="006303E5" w14:paraId="79BB20B4" w14:textId="77777777" w:rsidTr="002142DC">
        <w:tc>
          <w:tcPr>
            <w:tcW w:w="8789" w:type="dxa"/>
            <w:vAlign w:val="center"/>
          </w:tcPr>
          <w:p w14:paraId="02CFD215" w14:textId="77777777" w:rsidR="00CA59A6" w:rsidRPr="006303E5" w:rsidRDefault="005367E6" w:rsidP="005367E6">
            <w:pPr>
              <w:pStyle w:val="StyleStyleBodyTextAfter0ptVerdana"/>
              <w:jc w:val="left"/>
              <w:rPr>
                <w:b/>
                <w:lang w:val="de-DE"/>
              </w:rPr>
            </w:pPr>
            <w:r w:rsidRPr="006303E5">
              <w:rPr>
                <w:b/>
                <w:lang w:val="de-DE"/>
              </w:rPr>
              <w:t>Format der Bewertung</w:t>
            </w:r>
            <w:r w:rsidR="00CA59A6" w:rsidRPr="006303E5">
              <w:rPr>
                <w:b/>
                <w:lang w:val="de-DE"/>
              </w:rPr>
              <w:t>:</w:t>
            </w:r>
          </w:p>
        </w:tc>
      </w:tr>
      <w:tr w:rsidR="00CA59A6" w:rsidRPr="00851616" w14:paraId="0205E6A7" w14:textId="77777777" w:rsidTr="002142DC">
        <w:tc>
          <w:tcPr>
            <w:tcW w:w="8789" w:type="dxa"/>
            <w:vAlign w:val="center"/>
          </w:tcPr>
          <w:p w14:paraId="1AE298A0" w14:textId="6D7BD401" w:rsidR="00CA59A6" w:rsidRPr="00851616" w:rsidRDefault="00851616" w:rsidP="00F631BA">
            <w:pPr>
              <w:pStyle w:val="StyleStyleBodyTextAfter0ptVerdana"/>
              <w:jc w:val="left"/>
              <w:rPr>
                <w:lang w:val="en-US"/>
              </w:rPr>
            </w:pPr>
            <w:r w:rsidRPr="00851616">
              <w:rPr>
                <w:lang w:val="en-US"/>
              </w:rPr>
              <w:t>Participants will keep a short internship report in blog or diary form. The existence of the report will be checked. As the content is intended more for the participants' self-reflection and personal development, no further assessment will be carried out.</w:t>
            </w:r>
          </w:p>
        </w:tc>
      </w:tr>
    </w:tbl>
    <w:p w14:paraId="376E54CF" w14:textId="77777777" w:rsidR="00CA59A6" w:rsidRPr="00851616" w:rsidRDefault="00CA59A6">
      <w:pPr>
        <w:jc w:val="left"/>
        <w:rPr>
          <w:b/>
          <w:lang w:val="en-US"/>
        </w:rPr>
      </w:pP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1C77FB" w:rsidRPr="006303E5" w14:paraId="1FC58174" w14:textId="77777777" w:rsidTr="002142DC">
        <w:tc>
          <w:tcPr>
            <w:tcW w:w="8789" w:type="dxa"/>
            <w:vAlign w:val="center"/>
          </w:tcPr>
          <w:p w14:paraId="1EB84F43" w14:textId="77777777" w:rsidR="001C77FB" w:rsidRPr="006303E5" w:rsidRDefault="003D4E9F" w:rsidP="002142DC">
            <w:pPr>
              <w:pStyle w:val="StyleStyleBodyTextAfter0ptVerdana"/>
              <w:jc w:val="left"/>
              <w:rPr>
                <w:b/>
                <w:lang w:val="de-DE"/>
              </w:rPr>
            </w:pPr>
            <w:r>
              <w:rPr>
                <w:b/>
                <w:lang w:val="de-DE"/>
              </w:rPr>
              <w:t>Bewertungskrit</w:t>
            </w:r>
            <w:r w:rsidR="005367E6" w:rsidRPr="006303E5">
              <w:rPr>
                <w:b/>
                <w:lang w:val="de-DE"/>
              </w:rPr>
              <w:t>erien</w:t>
            </w:r>
            <w:r w:rsidR="001C77FB" w:rsidRPr="006303E5">
              <w:rPr>
                <w:b/>
                <w:lang w:val="de-DE"/>
              </w:rPr>
              <w:t>:</w:t>
            </w:r>
          </w:p>
        </w:tc>
      </w:tr>
      <w:tr w:rsidR="001C77FB" w:rsidRPr="00CE4214" w14:paraId="6E2341B2" w14:textId="77777777" w:rsidTr="002142DC">
        <w:tc>
          <w:tcPr>
            <w:tcW w:w="8789" w:type="dxa"/>
            <w:vAlign w:val="center"/>
          </w:tcPr>
          <w:p w14:paraId="7703F6E2" w14:textId="21F46343" w:rsidR="001C77FB" w:rsidRPr="006303E5" w:rsidRDefault="0031305F" w:rsidP="00F631BA">
            <w:pPr>
              <w:pStyle w:val="StyleStyleBodyTextAfter0ptVerdana"/>
              <w:jc w:val="left"/>
              <w:rPr>
                <w:lang w:val="de-DE"/>
              </w:rPr>
            </w:pPr>
            <w:r>
              <w:rPr>
                <w:lang w:val="de-DE"/>
              </w:rPr>
              <w:t>Visual check.</w:t>
            </w:r>
          </w:p>
        </w:tc>
      </w:tr>
    </w:tbl>
    <w:p w14:paraId="599C44C5" w14:textId="77777777" w:rsidR="00CA59A6" w:rsidRPr="006303E5" w:rsidRDefault="00CA59A6">
      <w:pPr>
        <w:jc w:val="left"/>
        <w:rPr>
          <w:b/>
          <w:lang w:val="de-DE"/>
        </w:rPr>
      </w:pP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1C77FB" w:rsidRPr="006303E5" w14:paraId="3C04317C" w14:textId="77777777" w:rsidTr="002142DC">
        <w:tc>
          <w:tcPr>
            <w:tcW w:w="8789" w:type="dxa"/>
            <w:vAlign w:val="center"/>
          </w:tcPr>
          <w:p w14:paraId="5B072430" w14:textId="77777777" w:rsidR="001C77FB" w:rsidRPr="006303E5" w:rsidRDefault="005367E6" w:rsidP="002142DC">
            <w:pPr>
              <w:pStyle w:val="StyleStyleBodyTextAfter0ptVerdana"/>
              <w:jc w:val="left"/>
              <w:rPr>
                <w:b/>
                <w:lang w:val="de-DE"/>
              </w:rPr>
            </w:pPr>
            <w:r w:rsidRPr="006303E5">
              <w:rPr>
                <w:b/>
                <w:lang w:val="de-DE"/>
              </w:rPr>
              <w:t>Bewertungsverfahren</w:t>
            </w:r>
            <w:r w:rsidR="001C77FB" w:rsidRPr="006303E5">
              <w:rPr>
                <w:b/>
                <w:lang w:val="de-DE"/>
              </w:rPr>
              <w:t>:</w:t>
            </w:r>
          </w:p>
        </w:tc>
      </w:tr>
      <w:tr w:rsidR="001C77FB" w:rsidRPr="0041136F" w14:paraId="65F80A0D" w14:textId="77777777" w:rsidTr="002142DC">
        <w:tc>
          <w:tcPr>
            <w:tcW w:w="8789" w:type="dxa"/>
            <w:vAlign w:val="center"/>
          </w:tcPr>
          <w:p w14:paraId="07EB390B" w14:textId="70DDAED2" w:rsidR="001C77FB" w:rsidRPr="0041136F" w:rsidRDefault="0041136F" w:rsidP="005367E6">
            <w:pPr>
              <w:pStyle w:val="StyleStyleBodyTextAfter0ptVerdana"/>
              <w:jc w:val="left"/>
              <w:rPr>
                <w:lang w:val="en-US"/>
              </w:rPr>
            </w:pPr>
            <w:r w:rsidRPr="0041136F">
              <w:rPr>
                <w:lang w:val="en-US"/>
              </w:rPr>
              <w:t>The assessment will take place at the sending institution, if necessary after consultation with the receiving institution.</w:t>
            </w:r>
          </w:p>
        </w:tc>
      </w:tr>
    </w:tbl>
    <w:p w14:paraId="77A67142" w14:textId="77777777" w:rsidR="00FB4DC6" w:rsidRPr="006303E5" w:rsidRDefault="005367E6" w:rsidP="002F19BB">
      <w:pPr>
        <w:pStyle w:val="berschrift1"/>
        <w:rPr>
          <w:lang w:val="de-DE"/>
        </w:rPr>
      </w:pPr>
      <w:r w:rsidRPr="006303E5">
        <w:rPr>
          <w:lang w:val="de-DE"/>
        </w:rPr>
        <w:t>Anerkennung von Lernergebnissen</w:t>
      </w:r>
    </w:p>
    <w:p w14:paraId="4753D754" w14:textId="6CF6E7B5" w:rsidR="00FB4DC6" w:rsidRPr="006303E5" w:rsidRDefault="005367E6" w:rsidP="00FB4DC6">
      <w:pPr>
        <w:spacing w:before="240" w:after="240"/>
        <w:rPr>
          <w:lang w:val="de-DE"/>
        </w:rPr>
      </w:pPr>
      <w:r w:rsidRPr="006303E5">
        <w:rPr>
          <w:lang w:val="de-DE"/>
        </w:rPr>
        <w:t>Die vom Teilnehme</w:t>
      </w:r>
      <w:r w:rsidR="0023180E">
        <w:rPr>
          <w:lang w:val="de-DE"/>
        </w:rPr>
        <w:t>nden</w:t>
      </w:r>
      <w:r w:rsidRPr="006303E5">
        <w:rPr>
          <w:lang w:val="de-DE"/>
        </w:rPr>
        <w:t xml:space="preserve"> erzielten Lernergebnisse werden auf folgende Weise anerkannt:</w:t>
      </w: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540BF2" w:rsidRPr="006303E5" w14:paraId="0A3EEB75" w14:textId="77777777" w:rsidTr="002142DC">
        <w:tc>
          <w:tcPr>
            <w:tcW w:w="8789" w:type="dxa"/>
            <w:vAlign w:val="center"/>
          </w:tcPr>
          <w:p w14:paraId="76789026" w14:textId="77777777" w:rsidR="00540BF2" w:rsidRPr="006303E5" w:rsidRDefault="005367E6" w:rsidP="003D4E9F">
            <w:pPr>
              <w:pStyle w:val="StyleStyleBodyTextAfter0ptVerdana"/>
              <w:jc w:val="left"/>
              <w:rPr>
                <w:b/>
                <w:lang w:val="de-DE"/>
              </w:rPr>
            </w:pPr>
            <w:r w:rsidRPr="006303E5">
              <w:rPr>
                <w:b/>
                <w:lang w:val="de-DE"/>
              </w:rPr>
              <w:t>Anerkennungsbedingungen</w:t>
            </w:r>
            <w:r w:rsidR="00540BF2" w:rsidRPr="006303E5">
              <w:rPr>
                <w:b/>
                <w:lang w:val="de-DE"/>
              </w:rPr>
              <w:t>:</w:t>
            </w:r>
            <w:r w:rsidRPr="006303E5">
              <w:rPr>
                <w:b/>
                <w:lang w:val="de-DE"/>
              </w:rPr>
              <w:t xml:space="preserve"> </w:t>
            </w:r>
          </w:p>
        </w:tc>
      </w:tr>
      <w:tr w:rsidR="00540BF2" w:rsidRPr="008A0476" w14:paraId="4681D919" w14:textId="77777777" w:rsidTr="002142DC">
        <w:tc>
          <w:tcPr>
            <w:tcW w:w="8789" w:type="dxa"/>
            <w:vAlign w:val="center"/>
          </w:tcPr>
          <w:p w14:paraId="2ADB9F7A" w14:textId="4F3CF7F1" w:rsidR="00540BF2" w:rsidRPr="008A0476" w:rsidRDefault="008A0476" w:rsidP="00F631BA">
            <w:pPr>
              <w:pStyle w:val="StyleStyleBodyTextAfter0ptVerdana"/>
              <w:jc w:val="left"/>
              <w:rPr>
                <w:lang w:val="en-US"/>
              </w:rPr>
            </w:pPr>
            <w:r w:rsidRPr="008A0476">
              <w:rPr>
                <w:lang w:val="en-US"/>
              </w:rPr>
              <w:t>The internship reports to be prepared are checked and confirmed by the teaching staff in Education/Psychology.</w:t>
            </w:r>
          </w:p>
        </w:tc>
      </w:tr>
    </w:tbl>
    <w:p w14:paraId="7E725C62" w14:textId="77777777" w:rsidR="00CA59A6" w:rsidRPr="008A0476" w:rsidRDefault="00CA59A6">
      <w:pPr>
        <w:jc w:val="left"/>
        <w:rPr>
          <w:b/>
          <w:lang w:val="en-US"/>
        </w:rPr>
      </w:pP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5877A3" w:rsidRPr="006303E5" w14:paraId="6B8B4CC1" w14:textId="77777777" w:rsidTr="002142DC">
        <w:tc>
          <w:tcPr>
            <w:tcW w:w="8789" w:type="dxa"/>
            <w:vAlign w:val="center"/>
          </w:tcPr>
          <w:p w14:paraId="044F26AC" w14:textId="16A2577C" w:rsidR="005877A3" w:rsidRPr="006303E5" w:rsidRDefault="005367E6" w:rsidP="005877A3">
            <w:pPr>
              <w:pStyle w:val="StyleStyleBodyTextAfter0ptVerdana"/>
              <w:jc w:val="left"/>
              <w:rPr>
                <w:b/>
                <w:lang w:val="de-DE"/>
              </w:rPr>
            </w:pPr>
            <w:r w:rsidRPr="006303E5">
              <w:rPr>
                <w:b/>
                <w:lang w:val="de-DE"/>
              </w:rPr>
              <w:lastRenderedPageBreak/>
              <w:t>Anerk</w:t>
            </w:r>
            <w:r w:rsidR="0066659E">
              <w:rPr>
                <w:b/>
                <w:lang w:val="de-DE"/>
              </w:rPr>
              <w:t>e</w:t>
            </w:r>
            <w:r w:rsidRPr="006303E5">
              <w:rPr>
                <w:b/>
                <w:lang w:val="de-DE"/>
              </w:rPr>
              <w:t>nnungsverfahren</w:t>
            </w:r>
            <w:r w:rsidR="005877A3" w:rsidRPr="006303E5">
              <w:rPr>
                <w:b/>
                <w:lang w:val="de-DE"/>
              </w:rPr>
              <w:t>:</w:t>
            </w:r>
          </w:p>
        </w:tc>
      </w:tr>
      <w:tr w:rsidR="005367E6" w:rsidRPr="0011780A" w14:paraId="2A75242D" w14:textId="77777777" w:rsidTr="002A6949">
        <w:tc>
          <w:tcPr>
            <w:tcW w:w="8789" w:type="dxa"/>
          </w:tcPr>
          <w:p w14:paraId="5A0C71C3" w14:textId="44A09C0D" w:rsidR="005367E6" w:rsidRPr="0011780A" w:rsidRDefault="0011780A" w:rsidP="005367E6">
            <w:pPr>
              <w:pStyle w:val="StyleStyleBodyTextAfter0ptVerdana"/>
              <w:jc w:val="left"/>
              <w:rPr>
                <w:lang w:val="en-US"/>
              </w:rPr>
            </w:pPr>
            <w:r w:rsidRPr="0011780A">
              <w:rPr>
                <w:lang w:val="en-US"/>
              </w:rPr>
              <w:t>The two persons responsible at the sending institution take care of entering the recognized learning outcomes in the learner's documents.</w:t>
            </w:r>
          </w:p>
        </w:tc>
      </w:tr>
    </w:tbl>
    <w:p w14:paraId="6AF9A01F" w14:textId="77777777" w:rsidR="003E78C3" w:rsidRPr="0011780A" w:rsidRDefault="003E78C3">
      <w:pPr>
        <w:jc w:val="left"/>
        <w:rPr>
          <w:b/>
          <w:szCs w:val="20"/>
          <w:lang w:val="en-US"/>
        </w:rPr>
      </w:pP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5877A3" w:rsidRPr="006303E5" w14:paraId="3583963E" w14:textId="77777777" w:rsidTr="002142DC">
        <w:tc>
          <w:tcPr>
            <w:tcW w:w="8789" w:type="dxa"/>
            <w:vAlign w:val="center"/>
          </w:tcPr>
          <w:p w14:paraId="0580B3EF" w14:textId="77777777" w:rsidR="005877A3" w:rsidRPr="006303E5" w:rsidRDefault="005367E6" w:rsidP="005877A3">
            <w:pPr>
              <w:pStyle w:val="StyleStyleBodyTextAfter0ptVerdana"/>
              <w:jc w:val="left"/>
              <w:rPr>
                <w:b/>
                <w:lang w:val="de-DE"/>
              </w:rPr>
            </w:pPr>
            <w:bookmarkStart w:id="0" w:name="_Toc263859413"/>
            <w:r w:rsidRPr="006303E5">
              <w:rPr>
                <w:b/>
                <w:lang w:val="de-DE"/>
              </w:rPr>
              <w:t>Dok</w:t>
            </w:r>
            <w:r w:rsidR="005877A3" w:rsidRPr="006303E5">
              <w:rPr>
                <w:b/>
                <w:lang w:val="de-DE"/>
              </w:rPr>
              <w:t>umentation</w:t>
            </w:r>
            <w:r w:rsidRPr="006303E5">
              <w:rPr>
                <w:b/>
                <w:lang w:val="de-DE"/>
              </w:rPr>
              <w:t xml:space="preserve"> der Anerkennung</w:t>
            </w:r>
            <w:r w:rsidR="005877A3" w:rsidRPr="006303E5">
              <w:rPr>
                <w:b/>
                <w:lang w:val="de-DE"/>
              </w:rPr>
              <w:t>:</w:t>
            </w:r>
          </w:p>
        </w:tc>
      </w:tr>
      <w:tr w:rsidR="005877A3" w:rsidRPr="00082DB5" w14:paraId="4B90295E" w14:textId="77777777" w:rsidTr="002142DC">
        <w:tc>
          <w:tcPr>
            <w:tcW w:w="8789" w:type="dxa"/>
            <w:vAlign w:val="center"/>
          </w:tcPr>
          <w:p w14:paraId="142787C4" w14:textId="199FEC91" w:rsidR="005877A3" w:rsidRPr="00082DB5" w:rsidRDefault="00082DB5" w:rsidP="005877A3">
            <w:pPr>
              <w:pStyle w:val="StyleStyleBodyTextAfter0ptVerdana"/>
              <w:jc w:val="left"/>
              <w:rPr>
                <w:lang w:val="en-US"/>
              </w:rPr>
            </w:pPr>
            <w:r w:rsidRPr="00082DB5">
              <w:rPr>
                <w:lang w:val="en-US"/>
              </w:rPr>
              <w:t xml:space="preserve">A </w:t>
            </w:r>
            <w:proofErr w:type="spellStart"/>
            <w:r w:rsidRPr="00082DB5">
              <w:rPr>
                <w:lang w:val="en-US"/>
              </w:rPr>
              <w:t>Europass</w:t>
            </w:r>
            <w:proofErr w:type="spellEnd"/>
            <w:r w:rsidRPr="00082DB5">
              <w:rPr>
                <w:lang w:val="en-US"/>
              </w:rPr>
              <w:t xml:space="preserve"> Mobility document will be issued by the two institutions afterwards.</w:t>
            </w:r>
          </w:p>
        </w:tc>
      </w:tr>
    </w:tbl>
    <w:p w14:paraId="748FD9B4" w14:textId="77777777" w:rsidR="001E4EC9" w:rsidRPr="006303E5" w:rsidRDefault="005367E6" w:rsidP="005367E6">
      <w:pPr>
        <w:pStyle w:val="berschrift1"/>
        <w:rPr>
          <w:lang w:val="de-DE"/>
        </w:rPr>
      </w:pPr>
      <w:r w:rsidRPr="006303E5">
        <w:rPr>
          <w:lang w:val="de-DE"/>
        </w:rPr>
        <w:t>Wiedereingliederung in die entsendende Einrichtung</w:t>
      </w:r>
    </w:p>
    <w:p w14:paraId="08189FB5" w14:textId="4E7AED51" w:rsidR="001E4EC9" w:rsidRPr="006303E5" w:rsidRDefault="006303E5" w:rsidP="001E4EC9">
      <w:pPr>
        <w:spacing w:before="240" w:after="240"/>
        <w:rPr>
          <w:lang w:val="de-DE"/>
        </w:rPr>
      </w:pPr>
      <w:r w:rsidRPr="006303E5">
        <w:rPr>
          <w:lang w:val="de-DE"/>
        </w:rPr>
        <w:t>Nach Beendigu</w:t>
      </w:r>
      <w:r w:rsidR="003D4E9F">
        <w:rPr>
          <w:lang w:val="de-DE"/>
        </w:rPr>
        <w:t>ng der Mobilitätsphase wird die/</w:t>
      </w:r>
      <w:r w:rsidRPr="006303E5">
        <w:rPr>
          <w:lang w:val="de-DE"/>
        </w:rPr>
        <w:t xml:space="preserve">der Teilnehmende wie folgt bei der entsendenden Einrichtung </w:t>
      </w:r>
      <w:r w:rsidR="003D4E9F" w:rsidRPr="003D4E9F">
        <w:rPr>
          <w:lang w:val="de-DE"/>
        </w:rPr>
        <w:t>wieder</w:t>
      </w:r>
      <w:r w:rsidR="0066659E">
        <w:rPr>
          <w:lang w:val="de-DE"/>
        </w:rPr>
        <w:t xml:space="preserve"> </w:t>
      </w:r>
      <w:r w:rsidR="003D4E9F" w:rsidRPr="003D4E9F">
        <w:rPr>
          <w:lang w:val="de-DE"/>
        </w:rPr>
        <w:t>eingeglie</w:t>
      </w:r>
      <w:r w:rsidR="0066659E">
        <w:rPr>
          <w:lang w:val="de-DE"/>
        </w:rPr>
        <w:t>dert</w:t>
      </w:r>
      <w:r w:rsidRPr="003D4E9F">
        <w:rPr>
          <w:lang w:val="de-DE"/>
        </w:rPr>
        <w:t>:</w:t>
      </w: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1E4EC9" w:rsidRPr="006303E5" w14:paraId="0E6E6664" w14:textId="77777777" w:rsidTr="002142DC">
        <w:tc>
          <w:tcPr>
            <w:tcW w:w="8789" w:type="dxa"/>
            <w:vAlign w:val="center"/>
          </w:tcPr>
          <w:p w14:paraId="33B3A930" w14:textId="77777777" w:rsidR="001E4EC9" w:rsidRPr="006303E5" w:rsidRDefault="006303E5" w:rsidP="002142DC">
            <w:pPr>
              <w:pStyle w:val="StyleStyleBodyTextAfter0ptVerdana"/>
              <w:jc w:val="left"/>
              <w:rPr>
                <w:b/>
                <w:lang w:val="de-DE"/>
              </w:rPr>
            </w:pPr>
            <w:r w:rsidRPr="006303E5">
              <w:rPr>
                <w:b/>
                <w:lang w:val="de-DE"/>
              </w:rPr>
              <w:t>Zielort der Wiedereingliederung:</w:t>
            </w:r>
          </w:p>
        </w:tc>
      </w:tr>
      <w:tr w:rsidR="001E4EC9" w:rsidRPr="004D69E1" w14:paraId="7F19860D" w14:textId="77777777" w:rsidTr="002142DC">
        <w:tc>
          <w:tcPr>
            <w:tcW w:w="8789" w:type="dxa"/>
            <w:vAlign w:val="center"/>
          </w:tcPr>
          <w:p w14:paraId="3C5AB689" w14:textId="2A660D88" w:rsidR="001E4EC9" w:rsidRPr="004D69E1" w:rsidRDefault="004D69E1" w:rsidP="002142DC">
            <w:pPr>
              <w:pStyle w:val="StyleStyleBodyTextAfter0ptVerdana"/>
              <w:jc w:val="left"/>
              <w:rPr>
                <w:highlight w:val="lightGray"/>
                <w:lang w:val="en-US"/>
              </w:rPr>
            </w:pPr>
            <w:r w:rsidRPr="004D69E1">
              <w:rPr>
                <w:lang w:val="en-US"/>
              </w:rPr>
              <w:t>Reintegration in the original class; the participants from grade 11 then continue lessons normally after their return; the participants from grade 12 prepare for any upcoming oral examinations after their return and (possibly) for progression to grade 13.</w:t>
            </w:r>
          </w:p>
        </w:tc>
      </w:tr>
    </w:tbl>
    <w:p w14:paraId="11388A3A" w14:textId="77777777" w:rsidR="001E4EC9" w:rsidRPr="004D69E1" w:rsidRDefault="001E4EC9" w:rsidP="001E4EC9">
      <w:pPr>
        <w:jc w:val="left"/>
        <w:rPr>
          <w:b/>
          <w:lang w:val="en-US"/>
        </w:rPr>
      </w:pP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1E4EC9" w:rsidRPr="006303E5" w14:paraId="56958B15" w14:textId="77777777" w:rsidTr="002142DC">
        <w:tc>
          <w:tcPr>
            <w:tcW w:w="8789" w:type="dxa"/>
            <w:vAlign w:val="center"/>
          </w:tcPr>
          <w:p w14:paraId="411B7CF5" w14:textId="77777777" w:rsidR="001E4EC9" w:rsidRPr="006303E5" w:rsidRDefault="006303E5" w:rsidP="002142DC">
            <w:pPr>
              <w:pStyle w:val="StyleStyleBodyTextAfter0ptVerdana"/>
              <w:jc w:val="left"/>
              <w:rPr>
                <w:b/>
                <w:lang w:val="de-DE"/>
              </w:rPr>
            </w:pPr>
            <w:r w:rsidRPr="006303E5">
              <w:rPr>
                <w:b/>
                <w:lang w:val="de-DE"/>
              </w:rPr>
              <w:t>Wiedereingliederungsbedingungen:</w:t>
            </w:r>
          </w:p>
        </w:tc>
      </w:tr>
      <w:tr w:rsidR="001E4EC9" w:rsidRPr="00490C0C" w14:paraId="6C102261" w14:textId="77777777" w:rsidTr="002142DC">
        <w:tc>
          <w:tcPr>
            <w:tcW w:w="8789" w:type="dxa"/>
            <w:vAlign w:val="center"/>
          </w:tcPr>
          <w:p w14:paraId="28E887EF" w14:textId="1C2AD15E" w:rsidR="00490C0C" w:rsidRPr="00490C0C" w:rsidRDefault="00490C0C" w:rsidP="00490C0C">
            <w:pPr>
              <w:pStyle w:val="StyleStyleBodyTextAfter0ptVerdana"/>
              <w:rPr>
                <w:lang w:val="en-US"/>
              </w:rPr>
            </w:pPr>
            <w:r w:rsidRPr="00490C0C">
              <w:rPr>
                <w:lang w:val="en-US"/>
              </w:rPr>
              <w:t xml:space="preserve">There are no conditions for participants from year 11, as they have not missed any lessons. The days completed at the institution are recognized as internship days for the practical training. </w:t>
            </w:r>
          </w:p>
          <w:p w14:paraId="42059ACB" w14:textId="265B60CE" w:rsidR="00674B1E" w:rsidRPr="00490C0C" w:rsidRDefault="00490C0C" w:rsidP="00490C0C">
            <w:pPr>
              <w:pStyle w:val="StyleStyleBodyTextAfter0ptVerdana"/>
              <w:jc w:val="left"/>
              <w:rPr>
                <w:lang w:val="en-US"/>
              </w:rPr>
            </w:pPr>
            <w:r w:rsidRPr="00490C0C">
              <w:rPr>
                <w:lang w:val="en-US"/>
              </w:rPr>
              <w:t>There are no conditions for participants in year 12, as the mobility takes place during non-teaching time</w:t>
            </w:r>
            <w:r>
              <w:rPr>
                <w:lang w:val="en-US"/>
              </w:rPr>
              <w:t xml:space="preserve"> and is voluntary.</w:t>
            </w:r>
          </w:p>
        </w:tc>
      </w:tr>
    </w:tbl>
    <w:p w14:paraId="4203CBC3" w14:textId="47FA49F1" w:rsidR="001E4EC9" w:rsidRDefault="006303E5" w:rsidP="002F19BB">
      <w:pPr>
        <w:pStyle w:val="berschrift1"/>
        <w:rPr>
          <w:lang w:val="de-DE"/>
        </w:rPr>
      </w:pPr>
      <w:r w:rsidRPr="00674B1E">
        <w:rPr>
          <w:lang w:val="de-DE"/>
        </w:rPr>
        <w:t>Zusätzliche Bestimmungen</w:t>
      </w:r>
    </w:p>
    <w:p w14:paraId="5B9F0041" w14:textId="08F41759" w:rsidR="00C566E4" w:rsidRPr="0082055B" w:rsidRDefault="00C566E4" w:rsidP="00C566E4">
      <w:pPr>
        <w:spacing w:after="120" w:line="280" w:lineRule="exact"/>
        <w:rPr>
          <w:rFonts w:cstheme="minorBidi"/>
          <w:lang w:val="en-US"/>
        </w:rPr>
      </w:pPr>
      <w:r w:rsidRPr="0082055B">
        <w:rPr>
          <w:rFonts w:cstheme="minorBidi"/>
          <w:lang w:val="en-US"/>
        </w:rPr>
        <w:t>See also Article 15 of the Participant Agreement.</w:t>
      </w:r>
      <w:r w:rsidR="002115AD">
        <w:rPr>
          <w:rFonts w:cstheme="minorBidi"/>
          <w:lang w:val="en-US"/>
        </w:rPr>
        <w:t xml:space="preserve"> </w:t>
      </w:r>
      <w:r w:rsidR="002115AD" w:rsidRPr="002115AD">
        <w:rPr>
          <w:rFonts w:cstheme="minorBidi"/>
          <w:lang w:val="en-US"/>
        </w:rPr>
        <w:t>Participants undertake to inform the school family in an appropriate form about the mobility activity carried out and to share their experiences.</w:t>
      </w:r>
      <w:r w:rsidR="002115AD">
        <w:rPr>
          <w:rFonts w:cstheme="minorBidi"/>
          <w:lang w:val="en-US"/>
        </w:rPr>
        <w:t xml:space="preserve"> </w:t>
      </w:r>
      <w:r w:rsidRPr="0082055B">
        <w:rPr>
          <w:rFonts w:cstheme="minorBidi"/>
          <w:lang w:val="en-US"/>
        </w:rPr>
        <w:t xml:space="preserve">The participant undertakes to refrain from any behavior that could damage the reputation of the </w:t>
      </w:r>
      <w:proofErr w:type="spellStart"/>
      <w:r w:rsidRPr="0082055B">
        <w:rPr>
          <w:rFonts w:cstheme="minorBidi"/>
          <w:lang w:val="en-US"/>
        </w:rPr>
        <w:t>Berufliche</w:t>
      </w:r>
      <w:proofErr w:type="spellEnd"/>
      <w:r w:rsidRPr="0082055B">
        <w:rPr>
          <w:rFonts w:cstheme="minorBidi"/>
          <w:lang w:val="en-US"/>
        </w:rPr>
        <w:t xml:space="preserve"> </w:t>
      </w:r>
      <w:proofErr w:type="spellStart"/>
      <w:r w:rsidRPr="0082055B">
        <w:rPr>
          <w:rFonts w:cstheme="minorBidi"/>
          <w:lang w:val="en-US"/>
        </w:rPr>
        <w:t>Oberschule</w:t>
      </w:r>
      <w:proofErr w:type="spellEnd"/>
      <w:r w:rsidRPr="0082055B">
        <w:rPr>
          <w:rFonts w:cstheme="minorBidi"/>
          <w:lang w:val="en-US"/>
        </w:rPr>
        <w:t xml:space="preserve"> Schweinfurt in the context of this Erasmus+ mobility. The instructions of the accompanying teachers who are also on site at the same time, as well as the teachers of the host institution must always be followed; participation is compulsory.</w:t>
      </w:r>
    </w:p>
    <w:p w14:paraId="7DD9B01A" w14:textId="77777777" w:rsidR="00C566E4" w:rsidRPr="0082055B" w:rsidRDefault="00C566E4" w:rsidP="00C566E4">
      <w:pPr>
        <w:spacing w:after="120" w:line="280" w:lineRule="exact"/>
        <w:rPr>
          <w:rFonts w:cstheme="minorBidi"/>
          <w:lang w:val="en-US"/>
        </w:rPr>
      </w:pPr>
      <w:r w:rsidRPr="0082055B">
        <w:rPr>
          <w:rFonts w:cstheme="minorBidi"/>
          <w:lang w:val="en-US"/>
        </w:rPr>
        <w:t>The participant is obliged to arrive punctually at the partner institution. Under no circumstances may he/she leave the partner institution unannounced and prematurely. Should the participant fall ill during his/her stay, he/she must report immediately to the host facility and to the accompanying or contact person.</w:t>
      </w:r>
    </w:p>
    <w:p w14:paraId="01863F23" w14:textId="77777777" w:rsidR="0082055B" w:rsidRDefault="00C566E4" w:rsidP="00C566E4">
      <w:pPr>
        <w:spacing w:after="120" w:line="280" w:lineRule="exact"/>
        <w:rPr>
          <w:rFonts w:cstheme="minorBidi"/>
          <w:lang w:val="en-US"/>
        </w:rPr>
      </w:pPr>
      <w:r w:rsidRPr="0082055B">
        <w:rPr>
          <w:rFonts w:cstheme="minorBidi"/>
          <w:lang w:val="en-US"/>
        </w:rPr>
        <w:t>The consumption of alcoholic beverages/drugs is prohibited without exception during working hours and breaks in the partner facility and on the premises of the facility due to the serious danger this poses to the life and health of employees. Tobacco consumption is only permitted in the designated areas. The consumption of drugs is strictly prohibited and will result in the termination of mobility. The costs for the entire measure are borne by the participant.</w:t>
      </w:r>
    </w:p>
    <w:p w14:paraId="7DCBD15E" w14:textId="77777777" w:rsidR="00E2543E" w:rsidRPr="00E2543E" w:rsidRDefault="00E2543E" w:rsidP="00E2543E">
      <w:pPr>
        <w:spacing w:after="120" w:line="280" w:lineRule="exact"/>
        <w:rPr>
          <w:rFonts w:cstheme="minorBidi"/>
          <w:lang w:val="en-US"/>
        </w:rPr>
      </w:pPr>
      <w:r w:rsidRPr="00E2543E">
        <w:rPr>
          <w:rFonts w:cstheme="minorBidi"/>
          <w:lang w:val="en-US"/>
        </w:rPr>
        <w:t>As everywhere else, caution is advised with regard to safety; it is advisable not to move around Zagreb alone, but in small groups, especially in the evening/at night; hotspots should be avoided</w:t>
      </w:r>
    </w:p>
    <w:p w14:paraId="0F2C00CE" w14:textId="77777777" w:rsidR="00E2543E" w:rsidRPr="00E2543E" w:rsidRDefault="00E2543E" w:rsidP="00E2543E">
      <w:pPr>
        <w:spacing w:after="120" w:line="280" w:lineRule="exact"/>
        <w:rPr>
          <w:rFonts w:cstheme="minorBidi"/>
          <w:lang w:val="en-US"/>
        </w:rPr>
      </w:pPr>
      <w:r w:rsidRPr="00E2543E">
        <w:rPr>
          <w:rFonts w:cstheme="minorBidi"/>
          <w:lang w:val="en-US"/>
        </w:rPr>
        <w:lastRenderedPageBreak/>
        <w:t>The return times agreed with the accompanying persons (not only, but especially for those under 18 years of age) must be strictly adhered to; it is essential to leave your own cell phone number. Renting a car is not permitted.</w:t>
      </w:r>
    </w:p>
    <w:p w14:paraId="02CE3B13" w14:textId="2627A9D7" w:rsidR="00E2543E" w:rsidRPr="0082055B" w:rsidRDefault="00E2543E" w:rsidP="00E2543E">
      <w:pPr>
        <w:spacing w:after="120" w:line="280" w:lineRule="exact"/>
        <w:rPr>
          <w:rFonts w:cstheme="minorBidi"/>
          <w:lang w:val="en-US"/>
        </w:rPr>
      </w:pPr>
      <w:r w:rsidRPr="00E2543E">
        <w:rPr>
          <w:rFonts w:cstheme="minorBidi"/>
          <w:lang w:val="en-US"/>
        </w:rPr>
        <w:t>In the event of sudden, serious health problems, the most important emergency number in Croatia (as in Germany) is 112 (police/fire brigade/ambulance).</w:t>
      </w:r>
    </w:p>
    <w:p w14:paraId="5133B804" w14:textId="77777777" w:rsidR="001E4EC9" w:rsidRPr="006303E5" w:rsidRDefault="006303E5" w:rsidP="002F19BB">
      <w:pPr>
        <w:pStyle w:val="berschrift1"/>
        <w:rPr>
          <w:lang w:val="de-DE"/>
        </w:rPr>
      </w:pPr>
      <w:r w:rsidRPr="006303E5">
        <w:rPr>
          <w:lang w:val="de-DE"/>
        </w:rPr>
        <w:t>Unterschriften</w:t>
      </w:r>
    </w:p>
    <w:p w14:paraId="48275EA0" w14:textId="5D1573CA" w:rsidR="00254B9F" w:rsidRPr="006303E5" w:rsidRDefault="006303E5" w:rsidP="001E4EC9">
      <w:pPr>
        <w:rPr>
          <w:rFonts w:ascii="Arial" w:hAnsi="Arial" w:cs="Arial"/>
          <w:szCs w:val="20"/>
          <w:lang w:val="de-DE"/>
        </w:rPr>
      </w:pPr>
      <w:r w:rsidRPr="006303E5">
        <w:rPr>
          <w:lang w:val="de-DE"/>
        </w:rPr>
        <w:t>Die Unterzeichnenden bestätigen, dass sie den Inhalt dieser Vereinbarung verstanden haben und damit einverstanden sind.</w:t>
      </w:r>
      <w:r w:rsidR="001314DC">
        <w:rPr>
          <w:rStyle w:val="Funotenzeichen"/>
          <w:lang w:val="de-DE"/>
        </w:rPr>
        <w:footnoteReference w:id="2"/>
      </w:r>
    </w:p>
    <w:p w14:paraId="2965EC8E" w14:textId="77777777" w:rsidR="00F62DA4" w:rsidRPr="006303E5" w:rsidRDefault="00F62DA4" w:rsidP="001E4EC9">
      <w:pPr>
        <w:rPr>
          <w:rFonts w:ascii="Arial" w:hAnsi="Arial" w:cs="Arial"/>
          <w:szCs w:val="20"/>
          <w:lang w:val="de-DE"/>
        </w:rPr>
      </w:pPr>
    </w:p>
    <w:tbl>
      <w:tblPr>
        <w:tblStyle w:val="Tabellenraster"/>
        <w:tblW w:w="4796" w:type="pct"/>
        <w:tblInd w:w="199" w:type="dxa"/>
        <w:tblCellMar>
          <w:top w:w="57" w:type="dxa"/>
          <w:left w:w="57" w:type="dxa"/>
          <w:bottom w:w="57" w:type="dxa"/>
          <w:right w:w="57" w:type="dxa"/>
        </w:tblCellMar>
        <w:tblLook w:val="04A0" w:firstRow="1" w:lastRow="0" w:firstColumn="1" w:lastColumn="0" w:noHBand="0" w:noVBand="1"/>
      </w:tblPr>
      <w:tblGrid>
        <w:gridCol w:w="1851"/>
        <w:gridCol w:w="2289"/>
        <w:gridCol w:w="412"/>
        <w:gridCol w:w="1846"/>
        <w:gridCol w:w="2293"/>
      </w:tblGrid>
      <w:tr w:rsidR="00254B9F" w:rsidRPr="006303E5" w14:paraId="34112B4D" w14:textId="77777777" w:rsidTr="006A3AA5">
        <w:trPr>
          <w:trHeight w:val="283"/>
        </w:trPr>
        <w:tc>
          <w:tcPr>
            <w:tcW w:w="2382" w:type="pct"/>
            <w:gridSpan w:val="2"/>
            <w:vAlign w:val="center"/>
          </w:tcPr>
          <w:p w14:paraId="4630C18D" w14:textId="77777777" w:rsidR="00254B9F" w:rsidRPr="006303E5" w:rsidRDefault="006303E5" w:rsidP="002142DC">
            <w:pPr>
              <w:pStyle w:val="StyleStyleBodyTextAfter0ptVerdana"/>
              <w:jc w:val="left"/>
              <w:rPr>
                <w:b/>
                <w:lang w:val="de-DE"/>
              </w:rPr>
            </w:pPr>
            <w:r w:rsidRPr="006303E5">
              <w:rPr>
                <w:b/>
                <w:lang w:val="de-DE"/>
              </w:rPr>
              <w:t>Teilnehmende/r</w:t>
            </w:r>
          </w:p>
        </w:tc>
        <w:tc>
          <w:tcPr>
            <w:tcW w:w="237" w:type="pct"/>
            <w:tcBorders>
              <w:top w:val="nil"/>
              <w:bottom w:val="nil"/>
            </w:tcBorders>
          </w:tcPr>
          <w:p w14:paraId="577E2061" w14:textId="77777777" w:rsidR="00254B9F" w:rsidRPr="006303E5" w:rsidRDefault="00254B9F" w:rsidP="002142DC">
            <w:pPr>
              <w:pStyle w:val="StyleStyleBodyTextAfter0ptVerdana"/>
              <w:jc w:val="left"/>
              <w:rPr>
                <w:b/>
                <w:lang w:val="de-DE"/>
              </w:rPr>
            </w:pPr>
          </w:p>
        </w:tc>
        <w:tc>
          <w:tcPr>
            <w:tcW w:w="2381" w:type="pct"/>
            <w:gridSpan w:val="2"/>
          </w:tcPr>
          <w:p w14:paraId="1CAD0122" w14:textId="77777777" w:rsidR="00254B9F" w:rsidRPr="006303E5" w:rsidRDefault="006303E5" w:rsidP="002142DC">
            <w:pPr>
              <w:pStyle w:val="StyleStyleBodyTextAfter0ptVerdana"/>
              <w:jc w:val="left"/>
              <w:rPr>
                <w:b/>
                <w:lang w:val="de-DE"/>
              </w:rPr>
            </w:pPr>
            <w:r w:rsidRPr="006303E5">
              <w:rPr>
                <w:b/>
                <w:lang w:val="de-DE"/>
              </w:rPr>
              <w:t>Erziehungsberechtigter der/ des Teilnehmenden</w:t>
            </w:r>
          </w:p>
        </w:tc>
      </w:tr>
      <w:tr w:rsidR="006303E5" w:rsidRPr="006303E5" w14:paraId="367D0A0C" w14:textId="77777777" w:rsidTr="00254B9F">
        <w:trPr>
          <w:trHeight w:val="454"/>
        </w:trPr>
        <w:tc>
          <w:tcPr>
            <w:tcW w:w="1065" w:type="pct"/>
            <w:vAlign w:val="center"/>
          </w:tcPr>
          <w:p w14:paraId="11B6FA6C" w14:textId="77777777" w:rsidR="006303E5" w:rsidRPr="006303E5" w:rsidRDefault="006303E5" w:rsidP="006303E5">
            <w:pPr>
              <w:pStyle w:val="StyleStyleBodyTextAfter0ptVerdana"/>
              <w:jc w:val="left"/>
              <w:rPr>
                <w:lang w:val="de-DE"/>
              </w:rPr>
            </w:pPr>
            <w:r w:rsidRPr="006303E5">
              <w:rPr>
                <w:lang w:val="de-DE"/>
              </w:rPr>
              <w:t>Vollständiger Name:</w:t>
            </w:r>
          </w:p>
        </w:tc>
        <w:tc>
          <w:tcPr>
            <w:tcW w:w="1317" w:type="pct"/>
            <w:vAlign w:val="center"/>
          </w:tcPr>
          <w:p w14:paraId="33B1C5B8" w14:textId="77777777" w:rsidR="006303E5" w:rsidRPr="006303E5" w:rsidRDefault="006303E5" w:rsidP="006303E5">
            <w:pPr>
              <w:pStyle w:val="StyleStyleBodyTextAfter0ptVerdana"/>
              <w:jc w:val="left"/>
              <w:rPr>
                <w:lang w:val="de-DE"/>
              </w:rPr>
            </w:pPr>
          </w:p>
        </w:tc>
        <w:tc>
          <w:tcPr>
            <w:tcW w:w="237" w:type="pct"/>
            <w:tcBorders>
              <w:top w:val="nil"/>
              <w:bottom w:val="nil"/>
            </w:tcBorders>
          </w:tcPr>
          <w:p w14:paraId="45FAFE6F" w14:textId="77777777" w:rsidR="006303E5" w:rsidRPr="006303E5" w:rsidRDefault="006303E5" w:rsidP="006303E5">
            <w:pPr>
              <w:pStyle w:val="StyleStyleBodyTextAfter0ptVerdana"/>
              <w:jc w:val="left"/>
              <w:rPr>
                <w:lang w:val="de-DE"/>
              </w:rPr>
            </w:pPr>
          </w:p>
        </w:tc>
        <w:tc>
          <w:tcPr>
            <w:tcW w:w="1062" w:type="pct"/>
            <w:vAlign w:val="center"/>
          </w:tcPr>
          <w:p w14:paraId="48FFB2F4" w14:textId="77777777" w:rsidR="006303E5" w:rsidRPr="006303E5" w:rsidRDefault="006303E5" w:rsidP="006303E5">
            <w:pPr>
              <w:pStyle w:val="StyleStyleBodyTextAfter0ptVerdana"/>
              <w:jc w:val="left"/>
              <w:rPr>
                <w:lang w:val="de-DE"/>
              </w:rPr>
            </w:pPr>
            <w:r w:rsidRPr="006303E5">
              <w:rPr>
                <w:lang w:val="de-DE"/>
              </w:rPr>
              <w:t>Vollständiger Name:</w:t>
            </w:r>
          </w:p>
        </w:tc>
        <w:tc>
          <w:tcPr>
            <w:tcW w:w="1319" w:type="pct"/>
            <w:vAlign w:val="center"/>
          </w:tcPr>
          <w:p w14:paraId="14811130" w14:textId="77777777" w:rsidR="006303E5" w:rsidRPr="006303E5" w:rsidRDefault="006303E5" w:rsidP="006303E5">
            <w:pPr>
              <w:pStyle w:val="StyleStyleBodyTextAfter0ptVerdana"/>
              <w:jc w:val="left"/>
              <w:rPr>
                <w:lang w:val="de-DE"/>
              </w:rPr>
            </w:pPr>
            <w:r w:rsidRPr="006303E5">
              <w:rPr>
                <w:highlight w:val="lightGray"/>
                <w:lang w:val="de-DE"/>
              </w:rPr>
              <w:t>[falls zutreffend]</w:t>
            </w:r>
          </w:p>
        </w:tc>
      </w:tr>
      <w:tr w:rsidR="006303E5" w:rsidRPr="006303E5" w14:paraId="67ACD79E" w14:textId="77777777" w:rsidTr="00254B9F">
        <w:trPr>
          <w:trHeight w:val="454"/>
        </w:trPr>
        <w:tc>
          <w:tcPr>
            <w:tcW w:w="1065" w:type="pct"/>
            <w:vAlign w:val="center"/>
          </w:tcPr>
          <w:p w14:paraId="75F73D42" w14:textId="77777777" w:rsidR="006303E5" w:rsidRPr="006303E5" w:rsidRDefault="006303E5" w:rsidP="006303E5">
            <w:pPr>
              <w:pStyle w:val="StyleStyleBodyTextAfter0ptVerdana"/>
              <w:jc w:val="left"/>
              <w:rPr>
                <w:lang w:val="de-DE"/>
              </w:rPr>
            </w:pPr>
            <w:r w:rsidRPr="006303E5">
              <w:rPr>
                <w:lang w:val="de-DE"/>
              </w:rPr>
              <w:t>Datum und Ort:</w:t>
            </w:r>
          </w:p>
        </w:tc>
        <w:tc>
          <w:tcPr>
            <w:tcW w:w="1317" w:type="pct"/>
            <w:vAlign w:val="center"/>
          </w:tcPr>
          <w:p w14:paraId="28F5F115" w14:textId="77777777" w:rsidR="006303E5" w:rsidRPr="006303E5" w:rsidRDefault="006303E5" w:rsidP="006303E5">
            <w:pPr>
              <w:pStyle w:val="StyleStyleBodyTextAfter0ptVerdana"/>
              <w:jc w:val="left"/>
              <w:rPr>
                <w:lang w:val="de-DE"/>
              </w:rPr>
            </w:pPr>
          </w:p>
        </w:tc>
        <w:tc>
          <w:tcPr>
            <w:tcW w:w="237" w:type="pct"/>
            <w:tcBorders>
              <w:top w:val="nil"/>
              <w:bottom w:val="nil"/>
            </w:tcBorders>
          </w:tcPr>
          <w:p w14:paraId="7E2E7FE0" w14:textId="77777777" w:rsidR="006303E5" w:rsidRPr="006303E5" w:rsidRDefault="006303E5" w:rsidP="006303E5">
            <w:pPr>
              <w:pStyle w:val="StyleStyleBodyTextAfter0ptVerdana"/>
              <w:jc w:val="left"/>
              <w:rPr>
                <w:lang w:val="de-DE"/>
              </w:rPr>
            </w:pPr>
          </w:p>
        </w:tc>
        <w:tc>
          <w:tcPr>
            <w:tcW w:w="1062" w:type="pct"/>
            <w:vAlign w:val="center"/>
          </w:tcPr>
          <w:p w14:paraId="58ECBEFE" w14:textId="77777777" w:rsidR="006303E5" w:rsidRPr="006303E5" w:rsidRDefault="006303E5" w:rsidP="006303E5">
            <w:pPr>
              <w:pStyle w:val="StyleStyleBodyTextAfter0ptVerdana"/>
              <w:jc w:val="left"/>
              <w:rPr>
                <w:lang w:val="de-DE"/>
              </w:rPr>
            </w:pPr>
            <w:r w:rsidRPr="006303E5">
              <w:rPr>
                <w:lang w:val="de-DE"/>
              </w:rPr>
              <w:t>Datum und Ort:</w:t>
            </w:r>
          </w:p>
        </w:tc>
        <w:tc>
          <w:tcPr>
            <w:tcW w:w="1319" w:type="pct"/>
            <w:vAlign w:val="center"/>
          </w:tcPr>
          <w:p w14:paraId="0D67F19D" w14:textId="77777777" w:rsidR="006303E5" w:rsidRPr="006303E5" w:rsidRDefault="006303E5" w:rsidP="006303E5">
            <w:pPr>
              <w:pStyle w:val="StyleStyleBodyTextAfter0ptVerdana"/>
              <w:jc w:val="left"/>
              <w:rPr>
                <w:lang w:val="de-DE"/>
              </w:rPr>
            </w:pPr>
            <w:r w:rsidRPr="006303E5">
              <w:rPr>
                <w:highlight w:val="lightGray"/>
                <w:lang w:val="de-DE"/>
              </w:rPr>
              <w:t>[falls zutreffend]</w:t>
            </w:r>
          </w:p>
        </w:tc>
      </w:tr>
      <w:tr w:rsidR="006303E5" w:rsidRPr="006303E5" w14:paraId="17495540" w14:textId="77777777" w:rsidTr="00254B9F">
        <w:trPr>
          <w:trHeight w:val="454"/>
        </w:trPr>
        <w:tc>
          <w:tcPr>
            <w:tcW w:w="1065" w:type="pct"/>
            <w:vAlign w:val="center"/>
          </w:tcPr>
          <w:p w14:paraId="6CD8C274" w14:textId="77777777" w:rsidR="006303E5" w:rsidRPr="006303E5" w:rsidRDefault="006303E5" w:rsidP="006303E5">
            <w:pPr>
              <w:pStyle w:val="StyleStyleBodyTextAfter0ptVerdana"/>
              <w:jc w:val="left"/>
              <w:rPr>
                <w:lang w:val="de-DE"/>
              </w:rPr>
            </w:pPr>
            <w:r w:rsidRPr="006303E5">
              <w:rPr>
                <w:lang w:val="de-DE"/>
              </w:rPr>
              <w:t>Unterschrift:</w:t>
            </w:r>
          </w:p>
        </w:tc>
        <w:tc>
          <w:tcPr>
            <w:tcW w:w="1317" w:type="pct"/>
            <w:vAlign w:val="center"/>
          </w:tcPr>
          <w:p w14:paraId="52A8D839" w14:textId="77777777" w:rsidR="006303E5" w:rsidRPr="006303E5" w:rsidRDefault="006303E5" w:rsidP="006303E5">
            <w:pPr>
              <w:pStyle w:val="StyleStyleBodyTextAfter0ptVerdana"/>
              <w:jc w:val="left"/>
              <w:rPr>
                <w:lang w:val="de-DE"/>
              </w:rPr>
            </w:pPr>
          </w:p>
        </w:tc>
        <w:tc>
          <w:tcPr>
            <w:tcW w:w="237" w:type="pct"/>
            <w:tcBorders>
              <w:top w:val="nil"/>
              <w:bottom w:val="nil"/>
            </w:tcBorders>
          </w:tcPr>
          <w:p w14:paraId="327BD4C1" w14:textId="77777777" w:rsidR="006303E5" w:rsidRPr="006303E5" w:rsidRDefault="006303E5" w:rsidP="006303E5">
            <w:pPr>
              <w:pStyle w:val="StyleStyleBodyTextAfter0ptVerdana"/>
              <w:jc w:val="left"/>
              <w:rPr>
                <w:lang w:val="de-DE"/>
              </w:rPr>
            </w:pPr>
          </w:p>
        </w:tc>
        <w:tc>
          <w:tcPr>
            <w:tcW w:w="1062" w:type="pct"/>
            <w:vAlign w:val="center"/>
          </w:tcPr>
          <w:p w14:paraId="539DC5FB" w14:textId="77777777" w:rsidR="006303E5" w:rsidRPr="006303E5" w:rsidRDefault="006303E5" w:rsidP="006303E5">
            <w:pPr>
              <w:pStyle w:val="StyleStyleBodyTextAfter0ptVerdana"/>
              <w:jc w:val="left"/>
              <w:rPr>
                <w:lang w:val="de-DE"/>
              </w:rPr>
            </w:pPr>
            <w:r w:rsidRPr="006303E5">
              <w:rPr>
                <w:lang w:val="de-DE"/>
              </w:rPr>
              <w:t>Unterschrift:</w:t>
            </w:r>
          </w:p>
        </w:tc>
        <w:tc>
          <w:tcPr>
            <w:tcW w:w="1319" w:type="pct"/>
            <w:vAlign w:val="center"/>
          </w:tcPr>
          <w:p w14:paraId="66C10E2A" w14:textId="77777777" w:rsidR="006303E5" w:rsidRPr="006303E5" w:rsidRDefault="006303E5" w:rsidP="006303E5">
            <w:pPr>
              <w:pStyle w:val="StyleStyleBodyTextAfter0ptVerdana"/>
              <w:jc w:val="left"/>
              <w:rPr>
                <w:lang w:val="de-DE"/>
              </w:rPr>
            </w:pPr>
            <w:r w:rsidRPr="006303E5">
              <w:rPr>
                <w:highlight w:val="lightGray"/>
                <w:lang w:val="de-DE"/>
              </w:rPr>
              <w:t>[falls zutreffend]</w:t>
            </w:r>
          </w:p>
        </w:tc>
      </w:tr>
    </w:tbl>
    <w:p w14:paraId="7358329E" w14:textId="77777777" w:rsidR="00254B9F" w:rsidRPr="006303E5" w:rsidRDefault="00254B9F" w:rsidP="001E4EC9">
      <w:pPr>
        <w:rPr>
          <w:lang w:val="de-DE"/>
        </w:rPr>
      </w:pPr>
    </w:p>
    <w:p w14:paraId="199AC459" w14:textId="77777777" w:rsidR="00665527" w:rsidRPr="006303E5" w:rsidRDefault="00665527" w:rsidP="001E4EC9">
      <w:pPr>
        <w:rPr>
          <w:lang w:val="de-DE"/>
        </w:rPr>
      </w:pPr>
    </w:p>
    <w:tbl>
      <w:tblPr>
        <w:tblStyle w:val="Tabellenraster"/>
        <w:tblW w:w="4796" w:type="pct"/>
        <w:tblInd w:w="199" w:type="dxa"/>
        <w:tblCellMar>
          <w:top w:w="57" w:type="dxa"/>
          <w:left w:w="57" w:type="dxa"/>
          <w:bottom w:w="57" w:type="dxa"/>
          <w:right w:w="57" w:type="dxa"/>
        </w:tblCellMar>
        <w:tblLook w:val="04A0" w:firstRow="1" w:lastRow="0" w:firstColumn="1" w:lastColumn="0" w:noHBand="0" w:noVBand="1"/>
      </w:tblPr>
      <w:tblGrid>
        <w:gridCol w:w="1851"/>
        <w:gridCol w:w="2289"/>
        <w:gridCol w:w="412"/>
        <w:gridCol w:w="1846"/>
        <w:gridCol w:w="2293"/>
      </w:tblGrid>
      <w:tr w:rsidR="00254B9F" w:rsidRPr="006303E5" w14:paraId="63DDB412" w14:textId="77777777" w:rsidTr="006A3AA5">
        <w:trPr>
          <w:trHeight w:val="283"/>
        </w:trPr>
        <w:tc>
          <w:tcPr>
            <w:tcW w:w="2382" w:type="pct"/>
            <w:gridSpan w:val="2"/>
            <w:vAlign w:val="center"/>
          </w:tcPr>
          <w:p w14:paraId="616B4201" w14:textId="77777777" w:rsidR="00254B9F" w:rsidRPr="006303E5" w:rsidRDefault="006303E5" w:rsidP="006303E5">
            <w:pPr>
              <w:pStyle w:val="StyleStyleBodyTextAfter0ptVerdana"/>
              <w:jc w:val="left"/>
              <w:rPr>
                <w:b/>
                <w:lang w:val="de-DE"/>
              </w:rPr>
            </w:pPr>
            <w:r w:rsidRPr="006303E5">
              <w:rPr>
                <w:b/>
                <w:lang w:val="de-DE"/>
              </w:rPr>
              <w:t>Fü</w:t>
            </w:r>
            <w:r w:rsidR="00254B9F" w:rsidRPr="006303E5">
              <w:rPr>
                <w:b/>
                <w:lang w:val="de-DE"/>
              </w:rPr>
              <w:t>r</w:t>
            </w:r>
            <w:r w:rsidRPr="006303E5">
              <w:rPr>
                <w:b/>
                <w:lang w:val="de-DE"/>
              </w:rPr>
              <w:t xml:space="preserve"> die entsendende Einrichtung</w:t>
            </w:r>
          </w:p>
        </w:tc>
        <w:tc>
          <w:tcPr>
            <w:tcW w:w="237" w:type="pct"/>
            <w:tcBorders>
              <w:top w:val="nil"/>
              <w:bottom w:val="nil"/>
            </w:tcBorders>
          </w:tcPr>
          <w:p w14:paraId="6ACFF8A0" w14:textId="77777777" w:rsidR="00254B9F" w:rsidRPr="006303E5" w:rsidRDefault="00254B9F" w:rsidP="002142DC">
            <w:pPr>
              <w:pStyle w:val="StyleStyleBodyTextAfter0ptVerdana"/>
              <w:jc w:val="left"/>
              <w:rPr>
                <w:b/>
                <w:lang w:val="de-DE"/>
              </w:rPr>
            </w:pPr>
          </w:p>
        </w:tc>
        <w:tc>
          <w:tcPr>
            <w:tcW w:w="2381" w:type="pct"/>
            <w:gridSpan w:val="2"/>
          </w:tcPr>
          <w:p w14:paraId="47821147" w14:textId="77777777" w:rsidR="00254B9F" w:rsidRPr="006303E5" w:rsidRDefault="00254B9F" w:rsidP="006303E5">
            <w:pPr>
              <w:pStyle w:val="StyleStyleBodyTextAfter0ptVerdana"/>
              <w:jc w:val="left"/>
              <w:rPr>
                <w:b/>
                <w:lang w:val="de-DE"/>
              </w:rPr>
            </w:pPr>
            <w:r w:rsidRPr="006303E5">
              <w:rPr>
                <w:b/>
                <w:lang w:val="de-DE"/>
              </w:rPr>
              <w:t>F</w:t>
            </w:r>
            <w:r w:rsidR="006303E5" w:rsidRPr="006303E5">
              <w:rPr>
                <w:b/>
                <w:lang w:val="de-DE"/>
              </w:rPr>
              <w:t>ü</w:t>
            </w:r>
            <w:r w:rsidRPr="006303E5">
              <w:rPr>
                <w:b/>
                <w:lang w:val="de-DE"/>
              </w:rPr>
              <w:t xml:space="preserve">r </w:t>
            </w:r>
            <w:r w:rsidR="006303E5" w:rsidRPr="006303E5">
              <w:rPr>
                <w:b/>
                <w:lang w:val="de-DE"/>
              </w:rPr>
              <w:t>die aufnehmende Einrichtung</w:t>
            </w:r>
          </w:p>
        </w:tc>
      </w:tr>
      <w:tr w:rsidR="00254B9F" w:rsidRPr="006303E5" w14:paraId="597CE587" w14:textId="77777777" w:rsidTr="002142DC">
        <w:trPr>
          <w:trHeight w:val="454"/>
        </w:trPr>
        <w:tc>
          <w:tcPr>
            <w:tcW w:w="1065" w:type="pct"/>
            <w:vAlign w:val="center"/>
          </w:tcPr>
          <w:p w14:paraId="4B520A3A" w14:textId="77777777" w:rsidR="00254B9F" w:rsidRPr="006303E5" w:rsidRDefault="006303E5" w:rsidP="002142DC">
            <w:pPr>
              <w:pStyle w:val="StyleStyleBodyTextAfter0ptVerdana"/>
              <w:jc w:val="left"/>
              <w:rPr>
                <w:lang w:val="de-DE"/>
              </w:rPr>
            </w:pPr>
            <w:r w:rsidRPr="006303E5">
              <w:rPr>
                <w:lang w:val="de-DE"/>
              </w:rPr>
              <w:t>Vollständiger Name:</w:t>
            </w:r>
          </w:p>
        </w:tc>
        <w:tc>
          <w:tcPr>
            <w:tcW w:w="1317" w:type="pct"/>
            <w:vAlign w:val="center"/>
          </w:tcPr>
          <w:p w14:paraId="255F3E4B" w14:textId="02BAB79F" w:rsidR="00254B9F" w:rsidRPr="006303E5" w:rsidRDefault="00254B9F" w:rsidP="002142DC">
            <w:pPr>
              <w:pStyle w:val="StyleStyleBodyTextAfter0ptVerdana"/>
              <w:jc w:val="left"/>
              <w:rPr>
                <w:lang w:val="de-DE"/>
              </w:rPr>
            </w:pPr>
          </w:p>
        </w:tc>
        <w:tc>
          <w:tcPr>
            <w:tcW w:w="237" w:type="pct"/>
            <w:tcBorders>
              <w:top w:val="nil"/>
              <w:bottom w:val="nil"/>
            </w:tcBorders>
          </w:tcPr>
          <w:p w14:paraId="51E59A50" w14:textId="77777777" w:rsidR="00254B9F" w:rsidRPr="006303E5" w:rsidRDefault="00254B9F" w:rsidP="002142DC">
            <w:pPr>
              <w:pStyle w:val="StyleStyleBodyTextAfter0ptVerdana"/>
              <w:jc w:val="left"/>
              <w:rPr>
                <w:lang w:val="de-DE"/>
              </w:rPr>
            </w:pPr>
          </w:p>
        </w:tc>
        <w:tc>
          <w:tcPr>
            <w:tcW w:w="1062" w:type="pct"/>
            <w:vAlign w:val="center"/>
          </w:tcPr>
          <w:p w14:paraId="705DCB72" w14:textId="77777777" w:rsidR="00254B9F" w:rsidRPr="006303E5" w:rsidRDefault="006303E5" w:rsidP="002142DC">
            <w:pPr>
              <w:pStyle w:val="StyleStyleBodyTextAfter0ptVerdana"/>
              <w:jc w:val="left"/>
              <w:rPr>
                <w:lang w:val="de-DE"/>
              </w:rPr>
            </w:pPr>
            <w:r w:rsidRPr="006303E5">
              <w:rPr>
                <w:lang w:val="de-DE"/>
              </w:rPr>
              <w:t>Vollständiger Name:</w:t>
            </w:r>
          </w:p>
        </w:tc>
        <w:tc>
          <w:tcPr>
            <w:tcW w:w="1319" w:type="pct"/>
            <w:vAlign w:val="center"/>
          </w:tcPr>
          <w:p w14:paraId="5952D331" w14:textId="08B17950" w:rsidR="00254B9F" w:rsidRPr="006303E5" w:rsidRDefault="00254B9F" w:rsidP="002142DC">
            <w:pPr>
              <w:pStyle w:val="StyleStyleBodyTextAfter0ptVerdana"/>
              <w:jc w:val="left"/>
              <w:rPr>
                <w:lang w:val="de-DE"/>
              </w:rPr>
            </w:pPr>
          </w:p>
        </w:tc>
      </w:tr>
      <w:tr w:rsidR="00254B9F" w:rsidRPr="006303E5" w14:paraId="482E8AD4" w14:textId="77777777" w:rsidTr="002142DC">
        <w:trPr>
          <w:trHeight w:val="454"/>
        </w:trPr>
        <w:tc>
          <w:tcPr>
            <w:tcW w:w="1065" w:type="pct"/>
            <w:vAlign w:val="center"/>
          </w:tcPr>
          <w:p w14:paraId="277E4702" w14:textId="77777777" w:rsidR="00254B9F" w:rsidRPr="006303E5" w:rsidRDefault="00254B9F" w:rsidP="00254B9F">
            <w:pPr>
              <w:pStyle w:val="StyleStyleBodyTextAfter0ptVerdana"/>
              <w:jc w:val="left"/>
              <w:rPr>
                <w:lang w:val="de-DE"/>
              </w:rPr>
            </w:pPr>
            <w:r w:rsidRPr="006303E5">
              <w:rPr>
                <w:lang w:val="de-DE"/>
              </w:rPr>
              <w:t>Position:</w:t>
            </w:r>
          </w:p>
        </w:tc>
        <w:tc>
          <w:tcPr>
            <w:tcW w:w="1317" w:type="pct"/>
            <w:vAlign w:val="center"/>
          </w:tcPr>
          <w:p w14:paraId="3276DED6" w14:textId="5022EEAE" w:rsidR="00254B9F" w:rsidRPr="006303E5" w:rsidRDefault="00254B9F" w:rsidP="002142DC">
            <w:pPr>
              <w:pStyle w:val="StyleStyleBodyTextAfter0ptVerdana"/>
              <w:jc w:val="left"/>
              <w:rPr>
                <w:lang w:val="de-DE"/>
              </w:rPr>
            </w:pPr>
          </w:p>
        </w:tc>
        <w:tc>
          <w:tcPr>
            <w:tcW w:w="237" w:type="pct"/>
            <w:tcBorders>
              <w:top w:val="nil"/>
              <w:bottom w:val="nil"/>
            </w:tcBorders>
          </w:tcPr>
          <w:p w14:paraId="154F79AF" w14:textId="77777777" w:rsidR="00254B9F" w:rsidRPr="006303E5" w:rsidRDefault="00254B9F" w:rsidP="002142DC">
            <w:pPr>
              <w:pStyle w:val="StyleStyleBodyTextAfter0ptVerdana"/>
              <w:jc w:val="left"/>
              <w:rPr>
                <w:lang w:val="de-DE"/>
              </w:rPr>
            </w:pPr>
          </w:p>
        </w:tc>
        <w:tc>
          <w:tcPr>
            <w:tcW w:w="1062" w:type="pct"/>
            <w:vAlign w:val="center"/>
          </w:tcPr>
          <w:p w14:paraId="24FBDC0F" w14:textId="77777777" w:rsidR="00254B9F" w:rsidRPr="006303E5" w:rsidRDefault="00254B9F" w:rsidP="002142DC">
            <w:pPr>
              <w:pStyle w:val="StyleStyleBodyTextAfter0ptVerdana"/>
              <w:jc w:val="left"/>
              <w:rPr>
                <w:lang w:val="de-DE"/>
              </w:rPr>
            </w:pPr>
            <w:r w:rsidRPr="006303E5">
              <w:rPr>
                <w:lang w:val="de-DE"/>
              </w:rPr>
              <w:t>Position:</w:t>
            </w:r>
          </w:p>
        </w:tc>
        <w:tc>
          <w:tcPr>
            <w:tcW w:w="1319" w:type="pct"/>
            <w:vAlign w:val="center"/>
          </w:tcPr>
          <w:p w14:paraId="6D35E8BD" w14:textId="1B87A22B" w:rsidR="00254B9F" w:rsidRPr="006303E5" w:rsidRDefault="00254B9F" w:rsidP="002142DC">
            <w:pPr>
              <w:pStyle w:val="StyleStyleBodyTextAfter0ptVerdana"/>
              <w:jc w:val="left"/>
              <w:rPr>
                <w:lang w:val="de-DE"/>
              </w:rPr>
            </w:pPr>
          </w:p>
        </w:tc>
      </w:tr>
      <w:tr w:rsidR="006303E5" w:rsidRPr="006303E5" w14:paraId="0C1259AF" w14:textId="77777777" w:rsidTr="002142DC">
        <w:trPr>
          <w:trHeight w:val="454"/>
        </w:trPr>
        <w:tc>
          <w:tcPr>
            <w:tcW w:w="1065" w:type="pct"/>
            <w:vAlign w:val="center"/>
          </w:tcPr>
          <w:p w14:paraId="3C90BDB5" w14:textId="77777777" w:rsidR="006303E5" w:rsidRPr="006303E5" w:rsidRDefault="006303E5" w:rsidP="006303E5">
            <w:pPr>
              <w:pStyle w:val="StyleStyleBodyTextAfter0ptVerdana"/>
              <w:jc w:val="left"/>
              <w:rPr>
                <w:lang w:val="de-DE"/>
              </w:rPr>
            </w:pPr>
            <w:r w:rsidRPr="006303E5">
              <w:rPr>
                <w:lang w:val="de-DE"/>
              </w:rPr>
              <w:t>Datum und Ort:</w:t>
            </w:r>
          </w:p>
        </w:tc>
        <w:tc>
          <w:tcPr>
            <w:tcW w:w="1317" w:type="pct"/>
            <w:vAlign w:val="center"/>
          </w:tcPr>
          <w:p w14:paraId="17CAA8AA" w14:textId="672B7196" w:rsidR="006303E5" w:rsidRPr="006303E5" w:rsidRDefault="006303E5" w:rsidP="006303E5">
            <w:pPr>
              <w:pStyle w:val="StyleStyleBodyTextAfter0ptVerdana"/>
              <w:jc w:val="left"/>
              <w:rPr>
                <w:lang w:val="de-DE"/>
              </w:rPr>
            </w:pPr>
          </w:p>
        </w:tc>
        <w:tc>
          <w:tcPr>
            <w:tcW w:w="237" w:type="pct"/>
            <w:tcBorders>
              <w:top w:val="nil"/>
              <w:bottom w:val="nil"/>
            </w:tcBorders>
          </w:tcPr>
          <w:p w14:paraId="54B5486A" w14:textId="77777777" w:rsidR="006303E5" w:rsidRPr="006303E5" w:rsidRDefault="006303E5" w:rsidP="006303E5">
            <w:pPr>
              <w:pStyle w:val="StyleStyleBodyTextAfter0ptVerdana"/>
              <w:jc w:val="left"/>
              <w:rPr>
                <w:lang w:val="de-DE"/>
              </w:rPr>
            </w:pPr>
          </w:p>
        </w:tc>
        <w:tc>
          <w:tcPr>
            <w:tcW w:w="1062" w:type="pct"/>
            <w:vAlign w:val="center"/>
          </w:tcPr>
          <w:p w14:paraId="49A7EF5C" w14:textId="77777777" w:rsidR="006303E5" w:rsidRPr="006303E5" w:rsidRDefault="006303E5" w:rsidP="006303E5">
            <w:pPr>
              <w:pStyle w:val="StyleStyleBodyTextAfter0ptVerdana"/>
              <w:jc w:val="left"/>
              <w:rPr>
                <w:lang w:val="de-DE"/>
              </w:rPr>
            </w:pPr>
            <w:r w:rsidRPr="006303E5">
              <w:rPr>
                <w:lang w:val="de-DE"/>
              </w:rPr>
              <w:t>Datum und Ort:</w:t>
            </w:r>
          </w:p>
        </w:tc>
        <w:tc>
          <w:tcPr>
            <w:tcW w:w="1319" w:type="pct"/>
            <w:vAlign w:val="center"/>
          </w:tcPr>
          <w:p w14:paraId="4A9688FE" w14:textId="3D6516A0" w:rsidR="006303E5" w:rsidRPr="006303E5" w:rsidRDefault="006303E5" w:rsidP="006303E5">
            <w:pPr>
              <w:pStyle w:val="StyleStyleBodyTextAfter0ptVerdana"/>
              <w:jc w:val="left"/>
              <w:rPr>
                <w:lang w:val="de-DE"/>
              </w:rPr>
            </w:pPr>
          </w:p>
        </w:tc>
      </w:tr>
      <w:tr w:rsidR="006303E5" w:rsidRPr="006303E5" w14:paraId="10956CAF" w14:textId="77777777" w:rsidTr="002142DC">
        <w:trPr>
          <w:trHeight w:val="454"/>
        </w:trPr>
        <w:tc>
          <w:tcPr>
            <w:tcW w:w="1065" w:type="pct"/>
            <w:vAlign w:val="center"/>
          </w:tcPr>
          <w:p w14:paraId="37074725" w14:textId="77777777" w:rsidR="006303E5" w:rsidRPr="006303E5" w:rsidRDefault="006303E5" w:rsidP="006303E5">
            <w:pPr>
              <w:pStyle w:val="StyleStyleBodyTextAfter0ptVerdana"/>
              <w:jc w:val="left"/>
              <w:rPr>
                <w:lang w:val="de-DE"/>
              </w:rPr>
            </w:pPr>
            <w:r w:rsidRPr="006303E5">
              <w:rPr>
                <w:lang w:val="de-DE"/>
              </w:rPr>
              <w:t>Unterschrift:</w:t>
            </w:r>
          </w:p>
        </w:tc>
        <w:tc>
          <w:tcPr>
            <w:tcW w:w="1317" w:type="pct"/>
            <w:vAlign w:val="center"/>
          </w:tcPr>
          <w:p w14:paraId="2D41359A" w14:textId="77777777" w:rsidR="006303E5" w:rsidRPr="006303E5" w:rsidRDefault="006303E5" w:rsidP="006303E5">
            <w:pPr>
              <w:pStyle w:val="StyleStyleBodyTextAfter0ptVerdana"/>
              <w:jc w:val="left"/>
              <w:rPr>
                <w:lang w:val="de-DE"/>
              </w:rPr>
            </w:pPr>
          </w:p>
        </w:tc>
        <w:tc>
          <w:tcPr>
            <w:tcW w:w="237" w:type="pct"/>
            <w:tcBorders>
              <w:top w:val="nil"/>
              <w:bottom w:val="nil"/>
            </w:tcBorders>
          </w:tcPr>
          <w:p w14:paraId="39B222A6" w14:textId="77777777" w:rsidR="006303E5" w:rsidRPr="006303E5" w:rsidRDefault="006303E5" w:rsidP="006303E5">
            <w:pPr>
              <w:pStyle w:val="StyleStyleBodyTextAfter0ptVerdana"/>
              <w:jc w:val="left"/>
              <w:rPr>
                <w:lang w:val="de-DE"/>
              </w:rPr>
            </w:pPr>
          </w:p>
        </w:tc>
        <w:tc>
          <w:tcPr>
            <w:tcW w:w="1062" w:type="pct"/>
            <w:vAlign w:val="center"/>
          </w:tcPr>
          <w:p w14:paraId="01E7FBA5" w14:textId="77777777" w:rsidR="006303E5" w:rsidRPr="006303E5" w:rsidRDefault="006303E5" w:rsidP="006303E5">
            <w:pPr>
              <w:pStyle w:val="StyleStyleBodyTextAfter0ptVerdana"/>
              <w:jc w:val="left"/>
              <w:rPr>
                <w:lang w:val="de-DE"/>
              </w:rPr>
            </w:pPr>
            <w:r w:rsidRPr="006303E5">
              <w:rPr>
                <w:lang w:val="de-DE"/>
              </w:rPr>
              <w:t>Unterschrift:</w:t>
            </w:r>
          </w:p>
        </w:tc>
        <w:tc>
          <w:tcPr>
            <w:tcW w:w="1319" w:type="pct"/>
            <w:vAlign w:val="center"/>
          </w:tcPr>
          <w:p w14:paraId="3BADAB67" w14:textId="77777777" w:rsidR="006303E5" w:rsidRPr="006303E5" w:rsidRDefault="006303E5" w:rsidP="006303E5">
            <w:pPr>
              <w:pStyle w:val="StyleStyleBodyTextAfter0ptVerdana"/>
              <w:jc w:val="left"/>
              <w:rPr>
                <w:lang w:val="de-DE"/>
              </w:rPr>
            </w:pPr>
          </w:p>
        </w:tc>
      </w:tr>
      <w:bookmarkEnd w:id="0"/>
    </w:tbl>
    <w:p w14:paraId="3A129EAB" w14:textId="77777777" w:rsidR="00FD0F80" w:rsidRPr="006303E5" w:rsidRDefault="00FD0F80" w:rsidP="002F19BB">
      <w:pPr>
        <w:spacing w:before="240" w:after="240"/>
        <w:rPr>
          <w:highlight w:val="lightGray"/>
          <w:lang w:val="de-DE"/>
        </w:rPr>
      </w:pPr>
    </w:p>
    <w:p w14:paraId="2A07028B" w14:textId="77777777" w:rsidR="006303E5" w:rsidRPr="006303E5" w:rsidRDefault="006303E5">
      <w:pPr>
        <w:spacing w:before="240" w:after="240"/>
        <w:rPr>
          <w:lang w:val="de-DE"/>
        </w:rPr>
      </w:pPr>
    </w:p>
    <w:sectPr w:rsidR="006303E5" w:rsidRPr="006303E5" w:rsidSect="00A5560E">
      <w:headerReference w:type="even" r:id="rId11"/>
      <w:headerReference w:type="default" r:id="rId12"/>
      <w:footerReference w:type="even" r:id="rId13"/>
      <w:footerReference w:type="default" r:id="rId14"/>
      <w:headerReference w:type="first" r:id="rId15"/>
      <w:footerReference w:type="first" r:id="rId16"/>
      <w:pgSz w:w="11907" w:h="16840" w:code="9"/>
      <w:pgMar w:top="1701" w:right="1418" w:bottom="794" w:left="1418" w:header="680" w:footer="284"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45A22D" w14:textId="77777777" w:rsidR="00D41A11" w:rsidRPr="00D02D0C" w:rsidRDefault="00D41A11">
      <w:r w:rsidRPr="00D02D0C">
        <w:separator/>
      </w:r>
    </w:p>
  </w:endnote>
  <w:endnote w:type="continuationSeparator" w:id="0">
    <w:p w14:paraId="06908C18" w14:textId="77777777" w:rsidR="00D41A11" w:rsidRPr="00D02D0C" w:rsidRDefault="00D41A11">
      <w:r w:rsidRPr="00D02D0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74D2A5" w14:textId="77777777" w:rsidR="00E37AEE" w:rsidRPr="00D02D0C" w:rsidRDefault="00E37AEE" w:rsidP="004E4589">
    <w:pPr>
      <w:pStyle w:val="Fuzeile"/>
      <w:pBdr>
        <w:top w:val="single" w:sz="4" w:space="1" w:color="808080"/>
      </w:pBdr>
      <w:jc w:val="left"/>
      <w:rPr>
        <w:rStyle w:val="Seitenzahl"/>
      </w:rPr>
    </w:pPr>
    <w:r w:rsidRPr="00D02D0C">
      <w:rPr>
        <w:rStyle w:val="Seitenzahl"/>
      </w:rPr>
      <w:fldChar w:fldCharType="begin"/>
    </w:r>
    <w:r w:rsidRPr="00D02D0C">
      <w:rPr>
        <w:rStyle w:val="Seitenzahl"/>
      </w:rPr>
      <w:instrText xml:space="preserve"> PAGE </w:instrText>
    </w:r>
    <w:r w:rsidRPr="00D02D0C">
      <w:rPr>
        <w:rStyle w:val="Seitenzahl"/>
      </w:rPr>
      <w:fldChar w:fldCharType="separate"/>
    </w:r>
    <w:r>
      <w:rPr>
        <w:rStyle w:val="Seitenzahl"/>
        <w:noProof/>
      </w:rPr>
      <w:t>2</w:t>
    </w:r>
    <w:r w:rsidRPr="00D02D0C">
      <w:rPr>
        <w:rStyle w:val="Seitenzahl"/>
      </w:rPr>
      <w:fldChar w:fldCharType="end"/>
    </w:r>
  </w:p>
  <w:p w14:paraId="1AC1CCC6" w14:textId="77777777" w:rsidR="00E37AEE" w:rsidRPr="00800F32" w:rsidRDefault="00E37AEE" w:rsidP="00800F32">
    <w:pPr>
      <w:pStyle w:val="Fuzeile"/>
      <w:jc w:val="right"/>
      <w:rPr>
        <w:color w:val="404040" w:themeColor="text1" w:themeTint="BF"/>
      </w:rPr>
    </w:pPr>
    <w:r>
      <w:tab/>
    </w:r>
    <w:r w:rsidRPr="00A12062">
      <w:rPr>
        <w:rStyle w:val="Seitenzahl"/>
        <w:color w:val="404040" w:themeColor="text1" w:themeTint="BF"/>
        <w:sz w:val="16"/>
      </w:rPr>
      <w:t>May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9071BA" w14:textId="7FE54B18" w:rsidR="00E37AEE" w:rsidRPr="008F755B" w:rsidRDefault="003D11F6" w:rsidP="003D11F6">
    <w:pPr>
      <w:pStyle w:val="Fuzeile"/>
      <w:pBdr>
        <w:top w:val="single" w:sz="4" w:space="1" w:color="808080"/>
      </w:pBdr>
      <w:jc w:val="left"/>
      <w:rPr>
        <w:i w:val="0"/>
        <w:color w:val="333333"/>
        <w:sz w:val="20"/>
      </w:rPr>
    </w:pPr>
    <w:r>
      <w:rPr>
        <w:rStyle w:val="Seitenzahl"/>
        <w:i w:val="0"/>
      </w:rPr>
      <w:tab/>
    </w:r>
    <w:r>
      <w:rPr>
        <w:rStyle w:val="Seitenzahl"/>
        <w:i w:val="0"/>
      </w:rPr>
      <w:tab/>
    </w:r>
    <w:r>
      <w:rPr>
        <w:rStyle w:val="Seitenzahl"/>
        <w:i w:val="0"/>
      </w:rPr>
      <w:tab/>
    </w:r>
    <w:r w:rsidR="00E37AEE" w:rsidRPr="008F755B">
      <w:rPr>
        <w:rStyle w:val="Seitenzahl"/>
        <w:i w:val="0"/>
      </w:rPr>
      <w:fldChar w:fldCharType="begin"/>
    </w:r>
    <w:r w:rsidR="00E37AEE" w:rsidRPr="008F755B">
      <w:rPr>
        <w:rStyle w:val="Seitenzahl"/>
        <w:i w:val="0"/>
      </w:rPr>
      <w:instrText xml:space="preserve"> PAGE </w:instrText>
    </w:r>
    <w:r w:rsidR="00E37AEE" w:rsidRPr="008F755B">
      <w:rPr>
        <w:rStyle w:val="Seitenzahl"/>
        <w:i w:val="0"/>
      </w:rPr>
      <w:fldChar w:fldCharType="separate"/>
    </w:r>
    <w:r w:rsidR="000F695E">
      <w:rPr>
        <w:rStyle w:val="Seitenzahl"/>
        <w:i w:val="0"/>
        <w:noProof/>
      </w:rPr>
      <w:t>8</w:t>
    </w:r>
    <w:r w:rsidR="00E37AEE" w:rsidRPr="008F755B">
      <w:rPr>
        <w:rStyle w:val="Seitenzahl"/>
        <w:i w:val="0"/>
      </w:rPr>
      <w:fldChar w:fldCharType="end"/>
    </w:r>
  </w:p>
  <w:p w14:paraId="1067B27B" w14:textId="77777777" w:rsidR="00E37AEE" w:rsidRPr="002B199A" w:rsidRDefault="00E37AEE" w:rsidP="002B199A">
    <w:pPr>
      <w:pStyle w:val="Fuzeile"/>
      <w:jc w:val="right"/>
      <w:rPr>
        <w:color w:val="404040" w:themeColor="text1" w:themeTint="BF"/>
      </w:rPr>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64A124" w14:textId="77777777" w:rsidR="00E37AEE" w:rsidRPr="00A12062" w:rsidRDefault="00E37AEE" w:rsidP="009B131E">
    <w:pPr>
      <w:pStyle w:val="Fuzeile"/>
      <w:jc w:val="right"/>
      <w:rPr>
        <w:color w:val="FF0000"/>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6F9F76" w14:textId="77777777" w:rsidR="00D41A11" w:rsidRPr="00D02D0C" w:rsidRDefault="00D41A11">
      <w:r w:rsidRPr="00D02D0C">
        <w:separator/>
      </w:r>
    </w:p>
  </w:footnote>
  <w:footnote w:type="continuationSeparator" w:id="0">
    <w:p w14:paraId="57CC980E" w14:textId="77777777" w:rsidR="00D41A11" w:rsidRPr="00D02D0C" w:rsidRDefault="00D41A11">
      <w:r w:rsidRPr="00D02D0C">
        <w:continuationSeparator/>
      </w:r>
    </w:p>
  </w:footnote>
  <w:footnote w:id="1">
    <w:p w14:paraId="591EA0B4" w14:textId="19DEE634" w:rsidR="001314DC" w:rsidRPr="003D377B" w:rsidRDefault="001314DC" w:rsidP="006F5D34">
      <w:pPr>
        <w:pStyle w:val="Listenabsatz"/>
        <w:numPr>
          <w:ilvl w:val="0"/>
          <w:numId w:val="0"/>
        </w:numPr>
        <w:jc w:val="left"/>
        <w:rPr>
          <w:rFonts w:ascii="Calibri" w:hAnsi="Calibri"/>
          <w:color w:val="auto"/>
          <w:szCs w:val="22"/>
          <w:lang w:val="de-DE" w:eastAsia="de-DE"/>
        </w:rPr>
      </w:pPr>
      <w:r w:rsidRPr="003D377B">
        <w:rPr>
          <w:rStyle w:val="Funotenzeichen"/>
          <w:lang w:val="de-DE"/>
        </w:rPr>
        <w:footnoteRef/>
      </w:r>
      <w:r w:rsidRPr="003D377B">
        <w:rPr>
          <w:lang w:val="de-DE"/>
        </w:rPr>
        <w:t xml:space="preserve"> </w:t>
      </w:r>
      <w:r w:rsidR="009A558E" w:rsidRPr="003D377B">
        <w:rPr>
          <w:sz w:val="16"/>
          <w:szCs w:val="16"/>
          <w:lang w:val="de-DE"/>
        </w:rPr>
        <w:t>Für die Zielgruppe der Lernenden</w:t>
      </w:r>
      <w:r w:rsidR="00ED283F" w:rsidRPr="003D377B">
        <w:rPr>
          <w:sz w:val="16"/>
          <w:szCs w:val="16"/>
          <w:lang w:val="de-DE"/>
        </w:rPr>
        <w:t xml:space="preserve"> in der Berufsbildung</w:t>
      </w:r>
      <w:r w:rsidR="009A558E" w:rsidRPr="003D377B">
        <w:rPr>
          <w:sz w:val="16"/>
          <w:szCs w:val="16"/>
          <w:lang w:val="de-DE"/>
        </w:rPr>
        <w:t xml:space="preserve"> können Sie </w:t>
      </w:r>
      <w:r w:rsidRPr="003D377B">
        <w:rPr>
          <w:sz w:val="16"/>
          <w:szCs w:val="16"/>
          <w:lang w:val="de-DE"/>
        </w:rPr>
        <w:t xml:space="preserve">die Lernvereinbarung auch für eine Gruppe erstellen, wenn die Artikel 3.1. bis 10 für alle Teilnehmenden identisch sind. </w:t>
      </w:r>
      <w:r w:rsidRPr="003D377B">
        <w:rPr>
          <w:sz w:val="16"/>
          <w:szCs w:val="16"/>
          <w:lang w:val="de-DE" w:eastAsia="de-DE"/>
        </w:rPr>
        <w:t>Hierfür duplizieren Sie</w:t>
      </w:r>
      <w:r w:rsidR="009A558E" w:rsidRPr="003D377B">
        <w:rPr>
          <w:sz w:val="16"/>
          <w:szCs w:val="16"/>
          <w:lang w:val="de-DE" w:eastAsia="de-DE"/>
        </w:rPr>
        <w:t xml:space="preserve"> den Kasten</w:t>
      </w:r>
      <w:r w:rsidRPr="003D377B">
        <w:rPr>
          <w:sz w:val="16"/>
          <w:szCs w:val="16"/>
          <w:lang w:val="de-DE" w:eastAsia="de-DE"/>
        </w:rPr>
        <w:t xml:space="preserve"> unter 3. (Name und Anschrift) entweder im Dokument</w:t>
      </w:r>
      <w:r w:rsidR="009A558E" w:rsidRPr="003D377B">
        <w:rPr>
          <w:sz w:val="16"/>
          <w:szCs w:val="16"/>
          <w:lang w:val="de-DE" w:eastAsia="de-DE"/>
        </w:rPr>
        <w:t xml:space="preserve"> selbst</w:t>
      </w:r>
      <w:r w:rsidRPr="003D377B">
        <w:rPr>
          <w:sz w:val="16"/>
          <w:szCs w:val="16"/>
          <w:lang w:val="de-DE" w:eastAsia="de-DE"/>
        </w:rPr>
        <w:t xml:space="preserve"> oder verweisen auf eine angehängte Liste mit den erforderlichen Angaben von Artikel 3. Die Untersch</w:t>
      </w:r>
      <w:r w:rsidR="009A558E" w:rsidRPr="003D377B">
        <w:rPr>
          <w:sz w:val="16"/>
          <w:szCs w:val="16"/>
          <w:lang w:val="de-DE" w:eastAsia="de-DE"/>
        </w:rPr>
        <w:t>r</w:t>
      </w:r>
      <w:r w:rsidRPr="003D377B">
        <w:rPr>
          <w:sz w:val="16"/>
          <w:szCs w:val="16"/>
          <w:lang w:val="de-DE" w:eastAsia="de-DE"/>
        </w:rPr>
        <w:t>iften der Teilnehmenden müssen im Dokument selbst geleistet werden. Hier</w:t>
      </w:r>
      <w:r w:rsidR="009A558E" w:rsidRPr="003D377B">
        <w:rPr>
          <w:sz w:val="16"/>
          <w:szCs w:val="16"/>
          <w:lang w:val="de-DE" w:eastAsia="de-DE"/>
        </w:rPr>
        <w:t>für</w:t>
      </w:r>
      <w:r w:rsidRPr="003D377B">
        <w:rPr>
          <w:sz w:val="16"/>
          <w:szCs w:val="16"/>
          <w:lang w:val="de-DE" w:eastAsia="de-DE"/>
        </w:rPr>
        <w:t xml:space="preserve"> muss das Unterschriftsfeld dupliziert werden. Eine angehängte Liste mit Unterschriften ist nicht zulässig</w:t>
      </w:r>
      <w:r w:rsidRPr="003D377B">
        <w:rPr>
          <w:lang w:val="de-DE" w:eastAsia="de-DE"/>
        </w:rPr>
        <w:t>.</w:t>
      </w:r>
    </w:p>
    <w:p w14:paraId="1EC717DA" w14:textId="0915084D" w:rsidR="001314DC" w:rsidRPr="001314DC" w:rsidRDefault="001314DC">
      <w:pPr>
        <w:pStyle w:val="Funotentext"/>
        <w:rPr>
          <w:lang w:val="de-DE"/>
        </w:rPr>
      </w:pPr>
    </w:p>
  </w:footnote>
  <w:footnote w:id="2">
    <w:p w14:paraId="1B07FCED" w14:textId="099C8E67" w:rsidR="001314DC" w:rsidRPr="001314DC" w:rsidRDefault="001314DC">
      <w:pPr>
        <w:pStyle w:val="Funotentext"/>
        <w:rPr>
          <w:lang w:val="de-DE"/>
        </w:rPr>
      </w:pPr>
      <w:r>
        <w:rPr>
          <w:rStyle w:val="Funotenzeichen"/>
        </w:rPr>
        <w:footnoteRef/>
      </w:r>
      <w:r w:rsidRPr="004A071C">
        <w:rPr>
          <w:lang w:val="de-DE"/>
        </w:rPr>
        <w:t xml:space="preserve"> </w:t>
      </w:r>
      <w:r w:rsidRPr="001314DC">
        <w:rPr>
          <w:sz w:val="16"/>
          <w:szCs w:val="16"/>
          <w:lang w:val="de-DE"/>
        </w:rPr>
        <w:t>Unterschriften für die entsendende und aufnehmende Einrichtung können eingescannt werden. Die Unterschrift der/des Teilnehmenden erfolgt im Original.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9C7F23" w14:textId="77777777" w:rsidR="00E37AEE" w:rsidRDefault="00E37AEE" w:rsidP="00CE1343">
    <w:pPr>
      <w:pStyle w:val="Kopfzeile"/>
      <w:jc w:val="right"/>
      <w:rPr>
        <w:i w:val="0"/>
        <w:color w:val="FF0000"/>
        <w:lang w:val="fr-BE"/>
      </w:rPr>
    </w:pPr>
  </w:p>
  <w:p w14:paraId="45C6260D" w14:textId="77777777" w:rsidR="00E37AEE" w:rsidRDefault="00E37AEE" w:rsidP="00CE1343">
    <w:pPr>
      <w:pStyle w:val="Kopfzeile"/>
      <w:jc w:val="right"/>
      <w:rPr>
        <w:i w:val="0"/>
        <w:color w:val="FF0000"/>
        <w:lang w:val="fr-BE"/>
      </w:rPr>
    </w:pPr>
  </w:p>
  <w:p w14:paraId="5DAE8D5F" w14:textId="77777777" w:rsidR="00E37AEE" w:rsidRDefault="00E37AEE" w:rsidP="00B7420E">
    <w:pPr>
      <w:pStyle w:val="Kopfzeile"/>
      <w:ind w:left="167" w:firstLine="4153"/>
      <w:jc w:val="right"/>
      <w:rPr>
        <w:i w:val="0"/>
        <w:color w:val="auto"/>
      </w:rPr>
    </w:pPr>
    <w:r w:rsidRPr="002C229D">
      <w:rPr>
        <w:i w:val="0"/>
        <w:noProof/>
        <w:color w:val="auto"/>
        <w:lang w:val="de-DE" w:eastAsia="de-DE"/>
      </w:rPr>
      <w:drawing>
        <wp:anchor distT="0" distB="0" distL="114300" distR="114300" simplePos="0" relativeHeight="251722240" behindDoc="0" locked="0" layoutInCell="1" allowOverlap="1" wp14:anchorId="468504D8" wp14:editId="7817A137">
          <wp:simplePos x="0" y="0"/>
          <wp:positionH relativeFrom="margin">
            <wp:align>left</wp:align>
          </wp:positionH>
          <wp:positionV relativeFrom="page">
            <wp:posOffset>466725</wp:posOffset>
          </wp:positionV>
          <wp:extent cx="1677600" cy="43920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77600" cy="439200"/>
                  </a:xfrm>
                  <a:prstGeom prst="rect">
                    <a:avLst/>
                  </a:prstGeom>
                </pic:spPr>
              </pic:pic>
            </a:graphicData>
          </a:graphic>
          <wp14:sizeRelH relativeFrom="margin">
            <wp14:pctWidth>0</wp14:pctWidth>
          </wp14:sizeRelH>
          <wp14:sizeRelV relativeFrom="margin">
            <wp14:pctHeight>0</wp14:pctHeight>
          </wp14:sizeRelV>
        </wp:anchor>
      </w:drawing>
    </w:r>
    <w:r w:rsidRPr="002C229D">
      <w:rPr>
        <w:i w:val="0"/>
        <w:noProof/>
        <w:color w:val="auto"/>
        <w:lang w:val="de-DE" w:eastAsia="de-DE"/>
      </w:rPr>
      <mc:AlternateContent>
        <mc:Choice Requires="wps">
          <w:drawing>
            <wp:anchor distT="0" distB="0" distL="114300" distR="114300" simplePos="0" relativeHeight="251764224" behindDoc="0" locked="0" layoutInCell="1" allowOverlap="1" wp14:anchorId="3D90B783" wp14:editId="73DCF23B">
              <wp:simplePos x="0" y="0"/>
              <wp:positionH relativeFrom="page">
                <wp:posOffset>885825</wp:posOffset>
              </wp:positionH>
              <wp:positionV relativeFrom="page">
                <wp:posOffset>981525</wp:posOffset>
              </wp:positionV>
              <wp:extent cx="5758653" cy="0"/>
              <wp:effectExtent l="0" t="0" r="13970" b="19050"/>
              <wp:wrapNone/>
              <wp:docPr id="16" name="Straight Connector 16"/>
              <wp:cNvGraphicFramePr/>
              <a:graphic xmlns:a="http://schemas.openxmlformats.org/drawingml/2006/main">
                <a:graphicData uri="http://schemas.microsoft.com/office/word/2010/wordprocessingShape">
                  <wps:wsp>
                    <wps:cNvCnPr/>
                    <wps:spPr>
                      <a:xfrm>
                        <a:off x="0" y="0"/>
                        <a:ext cx="575865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CF6C7BA" id="Straight Connector 16" o:spid="_x0000_s1026" style="position:absolute;z-index:251764224;visibility:visible;mso-wrap-style:square;mso-wrap-distance-left:9pt;mso-wrap-distance-top:0;mso-wrap-distance-right:9pt;mso-wrap-distance-bottom:0;mso-position-horizontal:absolute;mso-position-horizontal-relative:page;mso-position-vertical:absolute;mso-position-vertical-relative:page" from="69.75pt,77.3pt" to="523.2pt,7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" strokecolor="black [3213]">
              <w10:wrap anchorx="page" anchory="page"/>
            </v:line>
          </w:pict>
        </mc:Fallback>
      </mc:AlternateContent>
    </w:r>
    <w:r w:rsidRPr="000A32F2">
      <w:rPr>
        <w:i w:val="0"/>
        <w:color w:val="auto"/>
      </w:rPr>
      <w:t xml:space="preserve"> </w:t>
    </w:r>
    <w:r w:rsidRPr="00DC0895">
      <w:rPr>
        <w:i w:val="0"/>
        <w:color w:val="auto"/>
      </w:rPr>
      <w:t>Call</w:t>
    </w:r>
    <w:r>
      <w:rPr>
        <w:i w:val="0"/>
        <w:color w:val="auto"/>
      </w:rPr>
      <w:t xml:space="preserve"> for accreditation - EAC/A01/2020</w:t>
    </w:r>
  </w:p>
  <w:p w14:paraId="0C726EC0" w14:textId="77777777" w:rsidR="00E37AEE" w:rsidRPr="00157CCC" w:rsidRDefault="00E37AEE" w:rsidP="00B7420E">
    <w:pPr>
      <w:pStyle w:val="Kopfzeile"/>
      <w:jc w:val="right"/>
      <w:rPr>
        <w:i w:val="0"/>
      </w:rPr>
    </w:pPr>
    <w:r w:rsidRPr="002C229D">
      <w:rPr>
        <w:i w:val="0"/>
        <w:color w:val="auto"/>
      </w:rPr>
      <w:t xml:space="preserve">Rules of application </w:t>
    </w:r>
    <w:r>
      <w:rPr>
        <w:i w:val="0"/>
        <w:color w:val="auto"/>
      </w:rPr>
      <w:t>/ Annex I</w:t>
    </w:r>
    <w:r w:rsidRPr="0017706F">
      <w:rPr>
        <w:i w:val="0"/>
        <w:noProof/>
        <w:lang w:val="de-DE" w:eastAsia="de-DE"/>
      </w:rPr>
      <w:drawing>
        <wp:anchor distT="0" distB="0" distL="114300" distR="114300" simplePos="0" relativeHeight="251638272" behindDoc="0" locked="0" layoutInCell="1" allowOverlap="1" wp14:anchorId="7E45B2DF" wp14:editId="52EC1583">
          <wp:simplePos x="0" y="0"/>
          <wp:positionH relativeFrom="margin">
            <wp:align>left</wp:align>
          </wp:positionH>
          <wp:positionV relativeFrom="page">
            <wp:posOffset>467995</wp:posOffset>
          </wp:positionV>
          <wp:extent cx="1681200" cy="435600"/>
          <wp:effectExtent l="0" t="0" r="0" b="317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81200" cy="435600"/>
                  </a:xfrm>
                  <a:prstGeom prst="rect">
                    <a:avLst/>
                  </a:prstGeom>
                </pic:spPr>
              </pic:pic>
            </a:graphicData>
          </a:graphic>
          <wp14:sizeRelH relativeFrom="margin">
            <wp14:pctWidth>0</wp14:pctWidth>
          </wp14:sizeRelH>
          <wp14:sizeRelV relativeFrom="margin">
            <wp14:pctHeight>0</wp14:pctHeight>
          </wp14:sizeRelV>
        </wp:anchor>
      </w:drawing>
    </w:r>
    <w:r w:rsidRPr="0017706F">
      <w:rPr>
        <w:i w:val="0"/>
        <w:noProof/>
        <w:lang w:val="de-DE" w:eastAsia="de-DE"/>
      </w:rPr>
      <mc:AlternateContent>
        <mc:Choice Requires="wps">
          <w:drawing>
            <wp:anchor distT="0" distB="0" distL="114300" distR="114300" simplePos="0" relativeHeight="251680256" behindDoc="0" locked="0" layoutInCell="1" allowOverlap="1" wp14:anchorId="46023036" wp14:editId="5D00577D">
              <wp:simplePos x="0" y="0"/>
              <wp:positionH relativeFrom="margin">
                <wp:align>left</wp:align>
              </wp:positionH>
              <wp:positionV relativeFrom="page">
                <wp:posOffset>972185</wp:posOffset>
              </wp:positionV>
              <wp:extent cx="5760000" cy="0"/>
              <wp:effectExtent l="0" t="0" r="12700" b="19050"/>
              <wp:wrapNone/>
              <wp:docPr id="17" name="Straight Connector 17"/>
              <wp:cNvGraphicFramePr/>
              <a:graphic xmlns:a="http://schemas.openxmlformats.org/drawingml/2006/main">
                <a:graphicData uri="http://schemas.microsoft.com/office/word/2010/wordprocessingShape">
                  <wps:wsp>
                    <wps:cNvCnPr/>
                    <wps:spPr>
                      <a:xfrm>
                        <a:off x="0" y="0"/>
                        <a:ext cx="576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554C537" id="Straight Connector 17" o:spid="_x0000_s1026" style="position:absolute;z-index:251680256;visibility:visible;mso-wrap-style:square;mso-width-percent:0;mso-wrap-distance-left:9pt;mso-wrap-distance-top:0;mso-wrap-distance-right:9pt;mso-wrap-distance-bottom:0;mso-position-horizontal:left;mso-position-horizontal-relative:margin;mso-position-vertical:absolute;mso-position-vertical-relative:page;mso-width-percent:0;mso-width-relative:margin" from="0,76.55pt" to="453.55pt,7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" strokecolor="black [3213]">
              <w10:wrap anchorx="margin"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8F9CB9" w14:textId="0FB34E04" w:rsidR="00E37AEE" w:rsidRPr="000E69E5" w:rsidRDefault="00E37AEE" w:rsidP="00903D75">
    <w:pPr>
      <w:pStyle w:val="Kopfzeile"/>
      <w:rPr>
        <w:i w:val="0"/>
        <w:color w:val="auto"/>
        <w:lang w:val="en-US"/>
      </w:rPr>
    </w:pPr>
    <w:r w:rsidRPr="000E69E5">
      <w:rPr>
        <w:i w:val="0"/>
        <w:color w:val="auto"/>
        <w:lang w:val="en-US"/>
      </w:rPr>
      <w:t xml:space="preserve">Erasmus+ </w:t>
    </w:r>
    <w:proofErr w:type="spellStart"/>
    <w:r w:rsidR="00520E3F" w:rsidRPr="000E69E5">
      <w:rPr>
        <w:i w:val="0"/>
        <w:color w:val="auto"/>
        <w:lang w:val="en-US"/>
      </w:rPr>
      <w:t>Lernvereinbarung</w:t>
    </w:r>
    <w:proofErr w:type="spellEnd"/>
    <w:r w:rsidRPr="000E69E5">
      <w:rPr>
        <w:i w:val="0"/>
        <w:color w:val="auto"/>
        <w:lang w:val="en-US"/>
      </w:rPr>
      <w:t xml:space="preserve"> –</w:t>
    </w:r>
    <w:r w:rsidR="00063E1C">
      <w:rPr>
        <w:i w:val="0"/>
        <w:color w:val="auto"/>
        <w:lang w:val="en-US"/>
      </w:rPr>
      <w:t xml:space="preserve"> Short-term learning mobility of VET learners</w:t>
    </w:r>
  </w:p>
  <w:p w14:paraId="677C5D51" w14:textId="3C7D2803" w:rsidR="00E37AEE" w:rsidRPr="00AE6539" w:rsidRDefault="00E37AEE" w:rsidP="00903D75">
    <w:pPr>
      <w:pStyle w:val="Kopfzeile"/>
      <w:rPr>
        <w:i w:val="0"/>
        <w:color w:val="auto"/>
        <w:lang w:val="de-DE"/>
      </w:rPr>
    </w:pPr>
    <w:r w:rsidRPr="00AE6539">
      <w:rPr>
        <w:i w:val="0"/>
        <w:color w:val="auto"/>
        <w:lang w:val="de-DE"/>
      </w:rPr>
      <w:t xml:space="preserve">Mobility ID: </w:t>
    </w:r>
  </w:p>
  <w:p w14:paraId="2914CCDC" w14:textId="46935C44" w:rsidR="00E37AEE" w:rsidRPr="00D77E18" w:rsidRDefault="00E37AEE" w:rsidP="00903D75">
    <w:pPr>
      <w:pStyle w:val="Kopfzeile"/>
      <w:rPr>
        <w:color w:val="auto"/>
        <w:lang w:val="de-DE"/>
      </w:rPr>
    </w:pPr>
    <w:r w:rsidRPr="00AE6539">
      <w:rPr>
        <w:i w:val="0"/>
        <w:color w:val="auto"/>
        <w:lang w:val="de-DE"/>
      </w:rPr>
      <w:t>Proje</w:t>
    </w:r>
    <w:r w:rsidR="00520E3F" w:rsidRPr="00AE6539">
      <w:rPr>
        <w:i w:val="0"/>
        <w:color w:val="auto"/>
        <w:lang w:val="de-DE"/>
      </w:rPr>
      <w:t>k</w:t>
    </w:r>
    <w:r w:rsidRPr="00AE6539">
      <w:rPr>
        <w:i w:val="0"/>
        <w:color w:val="auto"/>
        <w:lang w:val="de-DE"/>
      </w:rPr>
      <w:t>t</w:t>
    </w:r>
    <w:r w:rsidR="00520E3F" w:rsidRPr="00AE6539">
      <w:rPr>
        <w:i w:val="0"/>
        <w:color w:val="auto"/>
        <w:lang w:val="de-DE"/>
      </w:rPr>
      <w:t>nummer</w:t>
    </w:r>
    <w:r w:rsidRPr="00AE6539">
      <w:rPr>
        <w:i w:val="0"/>
        <w:color w:val="auto"/>
        <w:lang w:val="de-DE"/>
      </w:rPr>
      <w:t>:</w:t>
    </w:r>
    <w:r w:rsidRPr="002C229D">
      <w:rPr>
        <w:noProof/>
        <w:color w:val="auto"/>
        <w:lang w:val="de-DE" w:eastAsia="de-DE"/>
      </w:rPr>
      <mc:AlternateContent>
        <mc:Choice Requires="wps">
          <w:drawing>
            <wp:anchor distT="0" distB="0" distL="114300" distR="114300" simplePos="0" relativeHeight="251657216" behindDoc="0" locked="0" layoutInCell="1" allowOverlap="1" wp14:anchorId="71294860" wp14:editId="57CA6F47">
              <wp:simplePos x="0" y="0"/>
              <wp:positionH relativeFrom="margin">
                <wp:align>right</wp:align>
              </wp:positionH>
              <wp:positionV relativeFrom="page">
                <wp:posOffset>972185</wp:posOffset>
              </wp:positionV>
              <wp:extent cx="5760000" cy="0"/>
              <wp:effectExtent l="0" t="0" r="12700" b="19050"/>
              <wp:wrapNone/>
              <wp:docPr id="18" name="Straight Connector 18"/>
              <wp:cNvGraphicFramePr/>
              <a:graphic xmlns:a="http://schemas.openxmlformats.org/drawingml/2006/main">
                <a:graphicData uri="http://schemas.microsoft.com/office/word/2010/wordprocessingShape">
                  <wps:wsp>
                    <wps:cNvCnPr/>
                    <wps:spPr>
                      <a:xfrm>
                        <a:off x="0" y="0"/>
                        <a:ext cx="576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D88D269" id="Straight Connector 18" o:spid="_x0000_s1026" style="position:absolute;z-index:251657216;visibility:visible;mso-wrap-style:square;mso-width-percent:0;mso-wrap-distance-left:9pt;mso-wrap-distance-top:0;mso-wrap-distance-right:9pt;mso-wrap-distance-bottom:0;mso-position-horizontal:right;mso-position-horizontal-relative:margin;mso-position-vertical:absolute;mso-position-vertical-relative:page;mso-width-percent:0;mso-width-relative:margin" from="402.35pt,76.55pt" to="855.9pt,7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" strokecolor="black [3213]">
              <w10:wrap anchorx="margin"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F7D366" w14:textId="77777777" w:rsidR="00E37AEE" w:rsidRPr="008F15D7" w:rsidRDefault="00E37AEE" w:rsidP="008F755B">
    <w:pPr>
      <w:pStyle w:val="Kopfzeile"/>
      <w:rPr>
        <w:b/>
        <w:i w:val="0"/>
      </w:rPr>
    </w:pPr>
    <w:r w:rsidRPr="008F15D7">
      <w:rPr>
        <w:b/>
        <w:i w:val="0"/>
        <w:color w:val="auto"/>
      </w:rPr>
      <w:t>This page is not part of the learning agreement. Please remove it before signing.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384D4E2"/>
    <w:lvl w:ilvl="0">
      <w:start w:val="1"/>
      <w:numFmt w:val="decimal"/>
      <w:pStyle w:val="Listennummer5"/>
      <w:lvlText w:val="%1."/>
      <w:lvlJc w:val="left"/>
      <w:pPr>
        <w:tabs>
          <w:tab w:val="num" w:pos="1492"/>
        </w:tabs>
        <w:ind w:left="1492" w:hanging="358"/>
      </w:pPr>
      <w:rPr>
        <w:rFonts w:ascii="Century Gothic" w:hAnsi="Century Gothic" w:hint="default"/>
        <w:color w:val="333333"/>
        <w:sz w:val="20"/>
      </w:rPr>
    </w:lvl>
  </w:abstractNum>
  <w:abstractNum w:abstractNumId="1" w15:restartNumberingAfterBreak="0">
    <w:nsid w:val="FFFFFF7D"/>
    <w:multiLevelType w:val="singleLevel"/>
    <w:tmpl w:val="14380DEA"/>
    <w:lvl w:ilvl="0">
      <w:start w:val="1"/>
      <w:numFmt w:val="decimal"/>
      <w:pStyle w:val="Listennummer4"/>
      <w:lvlText w:val="%1."/>
      <w:lvlJc w:val="left"/>
      <w:pPr>
        <w:tabs>
          <w:tab w:val="num" w:pos="1209"/>
        </w:tabs>
        <w:ind w:left="1209" w:hanging="360"/>
      </w:pPr>
      <w:rPr>
        <w:rFonts w:ascii="Century Gothic" w:hAnsi="Century Gothic" w:hint="default"/>
        <w:color w:val="333333"/>
        <w:sz w:val="20"/>
      </w:rPr>
    </w:lvl>
  </w:abstractNum>
  <w:abstractNum w:abstractNumId="2" w15:restartNumberingAfterBreak="0">
    <w:nsid w:val="FFFFFF7E"/>
    <w:multiLevelType w:val="singleLevel"/>
    <w:tmpl w:val="CEDC45F6"/>
    <w:lvl w:ilvl="0">
      <w:start w:val="1"/>
      <w:numFmt w:val="decimal"/>
      <w:pStyle w:val="Listennummer3"/>
      <w:lvlText w:val="%1."/>
      <w:lvlJc w:val="left"/>
      <w:pPr>
        <w:tabs>
          <w:tab w:val="num" w:pos="926"/>
        </w:tabs>
        <w:ind w:left="926" w:hanging="360"/>
      </w:pPr>
      <w:rPr>
        <w:rFonts w:ascii="Century Gothic" w:hAnsi="Century Gothic" w:hint="default"/>
        <w:color w:val="333333"/>
        <w:sz w:val="20"/>
      </w:rPr>
    </w:lvl>
  </w:abstractNum>
  <w:abstractNum w:abstractNumId="3" w15:restartNumberingAfterBreak="0">
    <w:nsid w:val="FFFFFF7F"/>
    <w:multiLevelType w:val="singleLevel"/>
    <w:tmpl w:val="81F4EBAC"/>
    <w:lvl w:ilvl="0">
      <w:start w:val="1"/>
      <w:numFmt w:val="decimal"/>
      <w:pStyle w:val="Listennummer2"/>
      <w:lvlText w:val="%1."/>
      <w:lvlJc w:val="left"/>
      <w:pPr>
        <w:tabs>
          <w:tab w:val="num" w:pos="567"/>
        </w:tabs>
        <w:ind w:left="567" w:hanging="284"/>
      </w:pPr>
      <w:rPr>
        <w:rFonts w:hint="default"/>
      </w:rPr>
    </w:lvl>
  </w:abstractNum>
  <w:abstractNum w:abstractNumId="4" w15:restartNumberingAfterBreak="0">
    <w:nsid w:val="FFFFFF88"/>
    <w:multiLevelType w:val="singleLevel"/>
    <w:tmpl w:val="0A6AECDE"/>
    <w:lvl w:ilvl="0">
      <w:start w:val="1"/>
      <w:numFmt w:val="decimal"/>
      <w:pStyle w:val="Listennummer"/>
      <w:lvlText w:val="%1."/>
      <w:lvlJc w:val="left"/>
      <w:pPr>
        <w:tabs>
          <w:tab w:val="num" w:pos="284"/>
        </w:tabs>
        <w:ind w:left="284" w:hanging="284"/>
      </w:pPr>
      <w:rPr>
        <w:rFonts w:ascii="Century Gothic" w:hAnsi="Century Gothic" w:hint="default"/>
        <w:color w:val="333333"/>
        <w:sz w:val="20"/>
      </w:rPr>
    </w:lvl>
  </w:abstractNum>
  <w:abstractNum w:abstractNumId="5" w15:restartNumberingAfterBreak="0">
    <w:nsid w:val="FFFFFF89"/>
    <w:multiLevelType w:val="singleLevel"/>
    <w:tmpl w:val="BE58E4FA"/>
    <w:lvl w:ilvl="0">
      <w:start w:val="1"/>
      <w:numFmt w:val="bullet"/>
      <w:pStyle w:val="StyleListBulletListBulletJustifiedLeft"/>
      <w:lvlText w:val=""/>
      <w:lvlJc w:val="left"/>
      <w:pPr>
        <w:tabs>
          <w:tab w:val="num" w:pos="227"/>
        </w:tabs>
        <w:ind w:left="227" w:hanging="227"/>
      </w:pPr>
      <w:rPr>
        <w:rFonts w:ascii="Wingdings" w:hAnsi="Wingdings" w:hint="default"/>
        <w:color w:val="7B6F46"/>
      </w:rPr>
    </w:lvl>
  </w:abstractNum>
  <w:abstractNum w:abstractNumId="6" w15:restartNumberingAfterBreak="0">
    <w:nsid w:val="048A4FEF"/>
    <w:multiLevelType w:val="hybridMultilevel"/>
    <w:tmpl w:val="700CF20A"/>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7" w15:restartNumberingAfterBreak="0">
    <w:nsid w:val="06A05B8A"/>
    <w:multiLevelType w:val="hybridMultilevel"/>
    <w:tmpl w:val="5E7C2490"/>
    <w:lvl w:ilvl="0" w:tplc="21146910">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07241618"/>
    <w:multiLevelType w:val="hybridMultilevel"/>
    <w:tmpl w:val="5E262AA0"/>
    <w:lvl w:ilvl="0" w:tplc="ABB4C42C">
      <w:numFmt w:val="bullet"/>
      <w:lvlText w:val="-"/>
      <w:lvlJc w:val="left"/>
      <w:pPr>
        <w:ind w:left="720" w:hanging="360"/>
      </w:pPr>
      <w:rPr>
        <w:rFonts w:ascii="Calibri" w:eastAsia="Times New Roman"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9" w15:restartNumberingAfterBreak="0">
    <w:nsid w:val="134E428D"/>
    <w:multiLevelType w:val="multilevel"/>
    <w:tmpl w:val="B1B28B22"/>
    <w:styleLink w:val="Style2"/>
    <w:lvl w:ilvl="0">
      <w:start w:val="1"/>
      <w:numFmt w:val="bullet"/>
      <w:lvlText w:val=""/>
      <w:lvlJc w:val="left"/>
      <w:pPr>
        <w:tabs>
          <w:tab w:val="num" w:pos="227"/>
        </w:tabs>
        <w:ind w:left="227" w:hanging="227"/>
      </w:pPr>
      <w:rPr>
        <w:rFonts w:ascii="Wingdings" w:hAnsi="Wingdings" w:hint="default"/>
        <w:color w:val="000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8801C73"/>
    <w:multiLevelType w:val="hybridMultilevel"/>
    <w:tmpl w:val="051A2626"/>
    <w:lvl w:ilvl="0" w:tplc="E83AA954">
      <w:start w:val="1"/>
      <w:numFmt w:val="bullet"/>
      <w:pStyle w:val="StyleStyleBulleted10ptCustomColorRGB12311170Left"/>
      <w:lvlText w:val=""/>
      <w:lvlJc w:val="left"/>
      <w:pPr>
        <w:tabs>
          <w:tab w:val="num" w:pos="1800"/>
        </w:tabs>
        <w:ind w:left="1800" w:hanging="360"/>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9C7CD0"/>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F37420E"/>
    <w:multiLevelType w:val="multilevel"/>
    <w:tmpl w:val="A8C2921C"/>
    <w:styleLink w:val="NumbLstAnnex"/>
    <w:lvl w:ilvl="0">
      <w:start w:val="1"/>
      <w:numFmt w:val="decimal"/>
      <w:pStyle w:val="AnnexHeading"/>
      <w:lvlText w:val="Annex %1"/>
      <w:lvlJc w:val="left"/>
      <w:pPr>
        <w:tabs>
          <w:tab w:val="num" w:pos="1304"/>
        </w:tabs>
        <w:ind w:left="1304" w:hanging="1304"/>
      </w:pPr>
      <w:rPr>
        <w:rFonts w:hint="default"/>
      </w:rPr>
    </w:lvl>
    <w:lvl w:ilvl="1">
      <w:start w:val="1"/>
      <w:numFmt w:val="decimal"/>
      <w:pStyle w:val="AnnexH2"/>
      <w:lvlText w:val="A%1.%2"/>
      <w:lvlJc w:val="left"/>
      <w:pPr>
        <w:tabs>
          <w:tab w:val="num" w:pos="851"/>
        </w:tabs>
        <w:ind w:left="851" w:hanging="851"/>
      </w:pPr>
      <w:rPr>
        <w:rFonts w:hint="default"/>
      </w:rPr>
    </w:lvl>
    <w:lvl w:ilvl="2">
      <w:start w:val="1"/>
      <w:numFmt w:val="decimal"/>
      <w:pStyle w:val="AnnexH3"/>
      <w:lvlText w:val="A%1.%2.%3"/>
      <w:lvlJc w:val="left"/>
      <w:pPr>
        <w:tabs>
          <w:tab w:val="num" w:pos="851"/>
        </w:tabs>
        <w:ind w:left="851" w:hanging="851"/>
      </w:pPr>
      <w:rPr>
        <w:rFonts w:hint="default"/>
      </w:rPr>
    </w:lvl>
    <w:lvl w:ilvl="3">
      <w:start w:val="1"/>
      <w:numFmt w:val="decimal"/>
      <w:pStyle w:val="AnnexH4"/>
      <w:lvlText w:val="A%1.%2.%3.%4"/>
      <w:lvlJc w:val="left"/>
      <w:pPr>
        <w:tabs>
          <w:tab w:val="num" w:pos="851"/>
        </w:tabs>
        <w:ind w:left="851" w:hanging="851"/>
      </w:pPr>
      <w:rPr>
        <w:rFonts w:hint="default"/>
      </w:rPr>
    </w:lvl>
    <w:lvl w:ilvl="4">
      <w:start w:val="1"/>
      <w:numFmt w:val="decimal"/>
      <w:lvlRestart w:val="1"/>
      <w:pStyle w:val="AnnexTable"/>
      <w:lvlText w:val="Table A%1.%5"/>
      <w:lvlJc w:val="left"/>
      <w:pPr>
        <w:tabs>
          <w:tab w:val="num" w:pos="1247"/>
        </w:tabs>
        <w:ind w:left="1247" w:hanging="1247"/>
      </w:pPr>
      <w:rPr>
        <w:rFonts w:hint="default"/>
      </w:rPr>
    </w:lvl>
    <w:lvl w:ilvl="5">
      <w:start w:val="1"/>
      <w:numFmt w:val="decimal"/>
      <w:lvlRestart w:val="1"/>
      <w:pStyle w:val="AnnexFigure"/>
      <w:lvlText w:val="Figure A%1.%6"/>
      <w:lvlJc w:val="left"/>
      <w:pPr>
        <w:tabs>
          <w:tab w:val="num" w:pos="1247"/>
        </w:tabs>
        <w:ind w:left="1247" w:hanging="1247"/>
      </w:pPr>
      <w:rPr>
        <w:rFonts w:hint="default"/>
      </w:rPr>
    </w:lvl>
    <w:lvl w:ilvl="6">
      <w:start w:val="1"/>
      <w:numFmt w:val="none"/>
      <w:suff w:val="nothing"/>
      <w:lvlText w:val=""/>
      <w:lvlJc w:val="left"/>
      <w:pPr>
        <w:ind w:left="851" w:firstLine="0"/>
      </w:pPr>
      <w:rPr>
        <w:rFonts w:hint="default"/>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abstractNum w:abstractNumId="13" w15:restartNumberingAfterBreak="0">
    <w:nsid w:val="1FBA68F6"/>
    <w:multiLevelType w:val="hybridMultilevel"/>
    <w:tmpl w:val="01E27EAE"/>
    <w:lvl w:ilvl="0" w:tplc="B6E29838">
      <w:start w:val="1"/>
      <w:numFmt w:val="decimal"/>
      <w:lvlText w:val="2.%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DE57457"/>
    <w:multiLevelType w:val="hybridMultilevel"/>
    <w:tmpl w:val="1B0AD65C"/>
    <w:lvl w:ilvl="0" w:tplc="E922827A">
      <w:numFmt w:val="bullet"/>
      <w:lvlText w:val="-"/>
      <w:lvlJc w:val="left"/>
      <w:pPr>
        <w:ind w:left="720" w:hanging="360"/>
      </w:pPr>
      <w:rPr>
        <w:rFonts w:ascii="Verdana" w:eastAsia="Times New Roman" w:hAnsi="Verdan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5E24EBD"/>
    <w:multiLevelType w:val="hybridMultilevel"/>
    <w:tmpl w:val="C89A4A5C"/>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6" w15:restartNumberingAfterBreak="0">
    <w:nsid w:val="3C467C72"/>
    <w:multiLevelType w:val="multilevel"/>
    <w:tmpl w:val="2004AB76"/>
    <w:lvl w:ilvl="0">
      <w:start w:val="1"/>
      <w:numFmt w:val="decimal"/>
      <w:lvlText w:val="2.%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461E1FB0"/>
    <w:multiLevelType w:val="hybridMultilevel"/>
    <w:tmpl w:val="BAD056B8"/>
    <w:lvl w:ilvl="0" w:tplc="1734716A">
      <w:start w:val="1"/>
      <w:numFmt w:val="bullet"/>
      <w:pStyle w:val="Aufzhlungszeichen2"/>
      <w:lvlText w:val=""/>
      <w:lvlJc w:val="left"/>
      <w:pPr>
        <w:tabs>
          <w:tab w:val="num" w:pos="227"/>
        </w:tabs>
        <w:ind w:left="227" w:hanging="227"/>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99A5729"/>
    <w:multiLevelType w:val="hybridMultilevel"/>
    <w:tmpl w:val="2A9AC1F0"/>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C03FD6"/>
    <w:multiLevelType w:val="hybridMultilevel"/>
    <w:tmpl w:val="788E7D28"/>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20" w15:restartNumberingAfterBreak="0">
    <w:nsid w:val="4C510AA8"/>
    <w:multiLevelType w:val="hybridMultilevel"/>
    <w:tmpl w:val="FCF0077E"/>
    <w:lvl w:ilvl="0" w:tplc="1492939C">
      <w:start w:val="1"/>
      <w:numFmt w:val="bullet"/>
      <w:lvlText w:val=""/>
      <w:lvlJc w:val="left"/>
      <w:pPr>
        <w:ind w:left="720" w:hanging="360"/>
      </w:pPr>
      <w:rPr>
        <w:rFonts w:ascii="Wingdings" w:hAnsi="Wingdings" w:hint="default"/>
        <w:b/>
        <w:i w:val="0"/>
        <w:color w:val="4D4D4D"/>
        <w:sz w:val="24"/>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4CE708B1"/>
    <w:multiLevelType w:val="hybridMultilevel"/>
    <w:tmpl w:val="55CE4792"/>
    <w:lvl w:ilvl="0" w:tplc="C0DA1462">
      <w:start w:val="1"/>
      <w:numFmt w:val="bullet"/>
      <w:lvlText w:val="-"/>
      <w:lvlJc w:val="left"/>
      <w:pPr>
        <w:ind w:left="372" w:hanging="360"/>
      </w:pPr>
      <w:rPr>
        <w:rFonts w:ascii="Courier New" w:hAnsi="Courier New" w:hint="default"/>
      </w:rPr>
    </w:lvl>
    <w:lvl w:ilvl="1" w:tplc="E922827A">
      <w:numFmt w:val="bullet"/>
      <w:lvlText w:val="-"/>
      <w:lvlJc w:val="left"/>
      <w:pPr>
        <w:ind w:left="1092" w:hanging="360"/>
      </w:pPr>
      <w:rPr>
        <w:rFonts w:ascii="Verdana" w:eastAsia="Times New Roman" w:hAnsi="Verdana" w:cs="Times New Roman" w:hint="default"/>
      </w:rPr>
    </w:lvl>
    <w:lvl w:ilvl="2" w:tplc="04070005" w:tentative="1">
      <w:start w:val="1"/>
      <w:numFmt w:val="bullet"/>
      <w:lvlText w:val=""/>
      <w:lvlJc w:val="left"/>
      <w:pPr>
        <w:ind w:left="1812" w:hanging="360"/>
      </w:pPr>
      <w:rPr>
        <w:rFonts w:ascii="Wingdings" w:hAnsi="Wingdings" w:hint="default"/>
      </w:rPr>
    </w:lvl>
    <w:lvl w:ilvl="3" w:tplc="04070001" w:tentative="1">
      <w:start w:val="1"/>
      <w:numFmt w:val="bullet"/>
      <w:lvlText w:val=""/>
      <w:lvlJc w:val="left"/>
      <w:pPr>
        <w:ind w:left="2532" w:hanging="360"/>
      </w:pPr>
      <w:rPr>
        <w:rFonts w:ascii="Symbol" w:hAnsi="Symbol" w:hint="default"/>
      </w:rPr>
    </w:lvl>
    <w:lvl w:ilvl="4" w:tplc="04070003" w:tentative="1">
      <w:start w:val="1"/>
      <w:numFmt w:val="bullet"/>
      <w:lvlText w:val="o"/>
      <w:lvlJc w:val="left"/>
      <w:pPr>
        <w:ind w:left="3252" w:hanging="360"/>
      </w:pPr>
      <w:rPr>
        <w:rFonts w:ascii="Courier New" w:hAnsi="Courier New" w:cs="Courier New" w:hint="default"/>
      </w:rPr>
    </w:lvl>
    <w:lvl w:ilvl="5" w:tplc="04070005" w:tentative="1">
      <w:start w:val="1"/>
      <w:numFmt w:val="bullet"/>
      <w:lvlText w:val=""/>
      <w:lvlJc w:val="left"/>
      <w:pPr>
        <w:ind w:left="3972" w:hanging="360"/>
      </w:pPr>
      <w:rPr>
        <w:rFonts w:ascii="Wingdings" w:hAnsi="Wingdings" w:hint="default"/>
      </w:rPr>
    </w:lvl>
    <w:lvl w:ilvl="6" w:tplc="04070001" w:tentative="1">
      <w:start w:val="1"/>
      <w:numFmt w:val="bullet"/>
      <w:lvlText w:val=""/>
      <w:lvlJc w:val="left"/>
      <w:pPr>
        <w:ind w:left="4692" w:hanging="360"/>
      </w:pPr>
      <w:rPr>
        <w:rFonts w:ascii="Symbol" w:hAnsi="Symbol" w:hint="default"/>
      </w:rPr>
    </w:lvl>
    <w:lvl w:ilvl="7" w:tplc="04070003" w:tentative="1">
      <w:start w:val="1"/>
      <w:numFmt w:val="bullet"/>
      <w:lvlText w:val="o"/>
      <w:lvlJc w:val="left"/>
      <w:pPr>
        <w:ind w:left="5412" w:hanging="360"/>
      </w:pPr>
      <w:rPr>
        <w:rFonts w:ascii="Courier New" w:hAnsi="Courier New" w:cs="Courier New" w:hint="default"/>
      </w:rPr>
    </w:lvl>
    <w:lvl w:ilvl="8" w:tplc="04070005" w:tentative="1">
      <w:start w:val="1"/>
      <w:numFmt w:val="bullet"/>
      <w:lvlText w:val=""/>
      <w:lvlJc w:val="left"/>
      <w:pPr>
        <w:ind w:left="6132" w:hanging="360"/>
      </w:pPr>
      <w:rPr>
        <w:rFonts w:ascii="Wingdings" w:hAnsi="Wingdings" w:hint="default"/>
      </w:rPr>
    </w:lvl>
  </w:abstractNum>
  <w:abstractNum w:abstractNumId="22" w15:restartNumberingAfterBreak="0">
    <w:nsid w:val="507845FA"/>
    <w:multiLevelType w:val="hybridMultilevel"/>
    <w:tmpl w:val="02C0FA7E"/>
    <w:lvl w:ilvl="0" w:tplc="E922827A">
      <w:numFmt w:val="bullet"/>
      <w:lvlText w:val="-"/>
      <w:lvlJc w:val="left"/>
      <w:pPr>
        <w:ind w:left="-348" w:hanging="360"/>
      </w:pPr>
      <w:rPr>
        <w:rFonts w:ascii="Verdana" w:eastAsia="Times New Roman" w:hAnsi="Verdana" w:cs="Times New Roman" w:hint="default"/>
      </w:rPr>
    </w:lvl>
    <w:lvl w:ilvl="1" w:tplc="08090003" w:tentative="1">
      <w:start w:val="1"/>
      <w:numFmt w:val="bullet"/>
      <w:lvlText w:val="o"/>
      <w:lvlJc w:val="left"/>
      <w:pPr>
        <w:ind w:left="372" w:hanging="360"/>
      </w:pPr>
      <w:rPr>
        <w:rFonts w:ascii="Courier New" w:hAnsi="Courier New" w:cs="Courier New" w:hint="default"/>
      </w:rPr>
    </w:lvl>
    <w:lvl w:ilvl="2" w:tplc="08090005" w:tentative="1">
      <w:start w:val="1"/>
      <w:numFmt w:val="bullet"/>
      <w:lvlText w:val=""/>
      <w:lvlJc w:val="left"/>
      <w:pPr>
        <w:ind w:left="1092" w:hanging="360"/>
      </w:pPr>
      <w:rPr>
        <w:rFonts w:ascii="Wingdings" w:hAnsi="Wingdings" w:hint="default"/>
      </w:rPr>
    </w:lvl>
    <w:lvl w:ilvl="3" w:tplc="08090001" w:tentative="1">
      <w:start w:val="1"/>
      <w:numFmt w:val="bullet"/>
      <w:lvlText w:val=""/>
      <w:lvlJc w:val="left"/>
      <w:pPr>
        <w:ind w:left="1812" w:hanging="360"/>
      </w:pPr>
      <w:rPr>
        <w:rFonts w:ascii="Symbol" w:hAnsi="Symbol" w:hint="default"/>
      </w:rPr>
    </w:lvl>
    <w:lvl w:ilvl="4" w:tplc="08090003" w:tentative="1">
      <w:start w:val="1"/>
      <w:numFmt w:val="bullet"/>
      <w:lvlText w:val="o"/>
      <w:lvlJc w:val="left"/>
      <w:pPr>
        <w:ind w:left="2532" w:hanging="360"/>
      </w:pPr>
      <w:rPr>
        <w:rFonts w:ascii="Courier New" w:hAnsi="Courier New" w:cs="Courier New" w:hint="default"/>
      </w:rPr>
    </w:lvl>
    <w:lvl w:ilvl="5" w:tplc="08090005" w:tentative="1">
      <w:start w:val="1"/>
      <w:numFmt w:val="bullet"/>
      <w:lvlText w:val=""/>
      <w:lvlJc w:val="left"/>
      <w:pPr>
        <w:ind w:left="3252" w:hanging="360"/>
      </w:pPr>
      <w:rPr>
        <w:rFonts w:ascii="Wingdings" w:hAnsi="Wingdings" w:hint="default"/>
      </w:rPr>
    </w:lvl>
    <w:lvl w:ilvl="6" w:tplc="08090001" w:tentative="1">
      <w:start w:val="1"/>
      <w:numFmt w:val="bullet"/>
      <w:lvlText w:val=""/>
      <w:lvlJc w:val="left"/>
      <w:pPr>
        <w:ind w:left="3972" w:hanging="360"/>
      </w:pPr>
      <w:rPr>
        <w:rFonts w:ascii="Symbol" w:hAnsi="Symbol" w:hint="default"/>
      </w:rPr>
    </w:lvl>
    <w:lvl w:ilvl="7" w:tplc="08090003" w:tentative="1">
      <w:start w:val="1"/>
      <w:numFmt w:val="bullet"/>
      <w:lvlText w:val="o"/>
      <w:lvlJc w:val="left"/>
      <w:pPr>
        <w:ind w:left="4692" w:hanging="360"/>
      </w:pPr>
      <w:rPr>
        <w:rFonts w:ascii="Courier New" w:hAnsi="Courier New" w:cs="Courier New" w:hint="default"/>
      </w:rPr>
    </w:lvl>
    <w:lvl w:ilvl="8" w:tplc="08090005" w:tentative="1">
      <w:start w:val="1"/>
      <w:numFmt w:val="bullet"/>
      <w:lvlText w:val=""/>
      <w:lvlJc w:val="left"/>
      <w:pPr>
        <w:ind w:left="5412" w:hanging="360"/>
      </w:pPr>
      <w:rPr>
        <w:rFonts w:ascii="Wingdings" w:hAnsi="Wingdings" w:hint="default"/>
      </w:rPr>
    </w:lvl>
  </w:abstractNum>
  <w:abstractNum w:abstractNumId="23" w15:restartNumberingAfterBreak="0">
    <w:nsid w:val="533C6AD9"/>
    <w:multiLevelType w:val="multilevel"/>
    <w:tmpl w:val="45F2A4D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D45681A"/>
    <w:multiLevelType w:val="hybridMultilevel"/>
    <w:tmpl w:val="DF623848"/>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5" w15:restartNumberingAfterBreak="0">
    <w:nsid w:val="5F1612CB"/>
    <w:multiLevelType w:val="multilevel"/>
    <w:tmpl w:val="188E64A2"/>
    <w:lvl w:ilvl="0">
      <w:start w:val="1"/>
      <w:numFmt w:val="decimal"/>
      <w:pStyle w:val="berschrift1"/>
      <w:lvlText w:val="%1."/>
      <w:lvlJc w:val="left"/>
      <w:pPr>
        <w:ind w:left="1064" w:hanging="432"/>
      </w:pPr>
      <w:rPr>
        <w:rFonts w:hint="default"/>
      </w:rPr>
    </w:lvl>
    <w:lvl w:ilvl="1">
      <w:start w:val="1"/>
      <w:numFmt w:val="decimal"/>
      <w:pStyle w:val="berschrift2"/>
      <w:lvlText w:val="%1.%2."/>
      <w:lvlJc w:val="left"/>
      <w:pPr>
        <w:ind w:left="1208" w:hanging="576"/>
      </w:pPr>
      <w:rPr>
        <w:rFonts w:hint="default"/>
      </w:rPr>
    </w:lvl>
    <w:lvl w:ilvl="2">
      <w:start w:val="1"/>
      <w:numFmt w:val="decimal"/>
      <w:pStyle w:val="berschrift3"/>
      <w:lvlText w:val="%1.%2.%3"/>
      <w:lvlJc w:val="left"/>
      <w:pPr>
        <w:ind w:left="1352" w:hanging="720"/>
      </w:pPr>
      <w:rPr>
        <w:rFonts w:hint="default"/>
      </w:rPr>
    </w:lvl>
    <w:lvl w:ilvl="3">
      <w:start w:val="1"/>
      <w:numFmt w:val="decimal"/>
      <w:pStyle w:val="berschrift4"/>
      <w:lvlText w:val="%1.%2.%3.%4"/>
      <w:lvlJc w:val="left"/>
      <w:pPr>
        <w:ind w:left="1496" w:hanging="864"/>
      </w:pPr>
      <w:rPr>
        <w:rFonts w:hint="default"/>
      </w:rPr>
    </w:lvl>
    <w:lvl w:ilvl="4">
      <w:start w:val="1"/>
      <w:numFmt w:val="decimal"/>
      <w:pStyle w:val="berschrift5"/>
      <w:lvlText w:val="%1.%2.%3.%4.%5"/>
      <w:lvlJc w:val="left"/>
      <w:pPr>
        <w:ind w:left="1640" w:hanging="1008"/>
      </w:pPr>
      <w:rPr>
        <w:rFonts w:hint="default"/>
      </w:rPr>
    </w:lvl>
    <w:lvl w:ilvl="5">
      <w:start w:val="1"/>
      <w:numFmt w:val="decimal"/>
      <w:pStyle w:val="berschrift6"/>
      <w:lvlText w:val="%1.%2.%3.%4.%5.%6"/>
      <w:lvlJc w:val="left"/>
      <w:pPr>
        <w:ind w:left="1784" w:hanging="1152"/>
      </w:pPr>
      <w:rPr>
        <w:rFonts w:hint="default"/>
      </w:rPr>
    </w:lvl>
    <w:lvl w:ilvl="6">
      <w:start w:val="1"/>
      <w:numFmt w:val="decimal"/>
      <w:pStyle w:val="berschrift7"/>
      <w:lvlText w:val="%1.%2.%3.%4.%5.%6.%7"/>
      <w:lvlJc w:val="left"/>
      <w:pPr>
        <w:ind w:left="1928" w:hanging="1296"/>
      </w:pPr>
      <w:rPr>
        <w:rFonts w:hint="default"/>
      </w:rPr>
    </w:lvl>
    <w:lvl w:ilvl="7">
      <w:start w:val="1"/>
      <w:numFmt w:val="decimal"/>
      <w:pStyle w:val="berschrift8"/>
      <w:lvlText w:val="%1.%2.%3.%4.%5.%6.%7.%8"/>
      <w:lvlJc w:val="left"/>
      <w:pPr>
        <w:ind w:left="2072" w:hanging="1440"/>
      </w:pPr>
      <w:rPr>
        <w:rFonts w:hint="default"/>
      </w:rPr>
    </w:lvl>
    <w:lvl w:ilvl="8">
      <w:start w:val="1"/>
      <w:numFmt w:val="decimal"/>
      <w:pStyle w:val="berschrift9"/>
      <w:lvlText w:val="%1.%2.%3.%4.%5.%6.%7.%8.%9"/>
      <w:lvlJc w:val="left"/>
      <w:pPr>
        <w:ind w:left="2216" w:hanging="1584"/>
      </w:pPr>
      <w:rPr>
        <w:rFonts w:hint="default"/>
      </w:rPr>
    </w:lvl>
  </w:abstractNum>
  <w:abstractNum w:abstractNumId="26" w15:restartNumberingAfterBreak="0">
    <w:nsid w:val="656642F7"/>
    <w:multiLevelType w:val="hybridMultilevel"/>
    <w:tmpl w:val="F6CEE4C8"/>
    <w:lvl w:ilvl="0" w:tplc="690E9CB0">
      <w:start w:val="1"/>
      <w:numFmt w:val="bullet"/>
      <w:pStyle w:val="Listenabsatz"/>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66B03826"/>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6F10AD0"/>
    <w:multiLevelType w:val="multilevel"/>
    <w:tmpl w:val="A8C2921C"/>
    <w:numStyleLink w:val="NumbLstAnnex"/>
  </w:abstractNum>
  <w:abstractNum w:abstractNumId="29" w15:restartNumberingAfterBreak="0">
    <w:nsid w:val="69053608"/>
    <w:multiLevelType w:val="hybridMultilevel"/>
    <w:tmpl w:val="0FF2193A"/>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A59387D"/>
    <w:multiLevelType w:val="multilevel"/>
    <w:tmpl w:val="A5B0DE66"/>
    <w:lvl w:ilvl="0">
      <w:start w:val="1"/>
      <w:numFmt w:val="decimal"/>
      <w:lvlText w:val="2.%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6C9F6EEB"/>
    <w:multiLevelType w:val="hybridMultilevel"/>
    <w:tmpl w:val="D5AEFDA4"/>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2" w15:restartNumberingAfterBreak="0">
    <w:nsid w:val="6E935931"/>
    <w:multiLevelType w:val="hybridMultilevel"/>
    <w:tmpl w:val="F91C390C"/>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3" w15:restartNumberingAfterBreak="0">
    <w:nsid w:val="75FA4DB7"/>
    <w:multiLevelType w:val="hybridMultilevel"/>
    <w:tmpl w:val="71D0B642"/>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E652FC1"/>
    <w:multiLevelType w:val="hybridMultilevel"/>
    <w:tmpl w:val="992A6754"/>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num w:numId="1" w16cid:durableId="690380731">
    <w:abstractNumId w:val="5"/>
  </w:num>
  <w:num w:numId="2" w16cid:durableId="352416934">
    <w:abstractNumId w:val="4"/>
  </w:num>
  <w:num w:numId="3" w16cid:durableId="1818185579">
    <w:abstractNumId w:val="3"/>
  </w:num>
  <w:num w:numId="4" w16cid:durableId="520971556">
    <w:abstractNumId w:val="2"/>
  </w:num>
  <w:num w:numId="5" w16cid:durableId="1084645231">
    <w:abstractNumId w:val="1"/>
  </w:num>
  <w:num w:numId="6" w16cid:durableId="1973630058">
    <w:abstractNumId w:val="0"/>
  </w:num>
  <w:num w:numId="7" w16cid:durableId="258101414">
    <w:abstractNumId w:val="10"/>
  </w:num>
  <w:num w:numId="8" w16cid:durableId="407769621">
    <w:abstractNumId w:val="9"/>
  </w:num>
  <w:num w:numId="9" w16cid:durableId="1476727007">
    <w:abstractNumId w:val="17"/>
  </w:num>
  <w:num w:numId="10" w16cid:durableId="1695955518">
    <w:abstractNumId w:val="26"/>
  </w:num>
  <w:num w:numId="11" w16cid:durableId="1318269595">
    <w:abstractNumId w:val="12"/>
  </w:num>
  <w:num w:numId="12" w16cid:durableId="2109538855">
    <w:abstractNumId w:val="28"/>
  </w:num>
  <w:num w:numId="13" w16cid:durableId="1237596260">
    <w:abstractNumId w:val="7"/>
  </w:num>
  <w:num w:numId="14" w16cid:durableId="1719476765">
    <w:abstractNumId w:val="13"/>
  </w:num>
  <w:num w:numId="15" w16cid:durableId="1504203908">
    <w:abstractNumId w:val="34"/>
  </w:num>
  <w:num w:numId="16" w16cid:durableId="2109108465">
    <w:abstractNumId w:val="31"/>
  </w:num>
  <w:num w:numId="17" w16cid:durableId="2022773828">
    <w:abstractNumId w:val="15"/>
  </w:num>
  <w:num w:numId="18" w16cid:durableId="382213168">
    <w:abstractNumId w:val="24"/>
  </w:num>
  <w:num w:numId="19" w16cid:durableId="2018918987">
    <w:abstractNumId w:val="32"/>
  </w:num>
  <w:num w:numId="20" w16cid:durableId="1652558339">
    <w:abstractNumId w:val="20"/>
  </w:num>
  <w:num w:numId="21" w16cid:durableId="1540894891">
    <w:abstractNumId w:val="22"/>
  </w:num>
  <w:num w:numId="22" w16cid:durableId="1072120002">
    <w:abstractNumId w:val="5"/>
  </w:num>
  <w:num w:numId="23" w16cid:durableId="1374041329">
    <w:abstractNumId w:val="13"/>
    <w:lvlOverride w:ilvl="0">
      <w:lvl w:ilvl="0" w:tplc="B6E29838">
        <w:start w:val="1"/>
        <w:numFmt w:val="decimal"/>
        <w:lvlText w:val="4.%1"/>
        <w:lvlJc w:val="left"/>
        <w:pPr>
          <w:ind w:left="360" w:hanging="360"/>
        </w:pPr>
        <w:rPr>
          <w:rFonts w:hint="default"/>
        </w:rPr>
      </w:lvl>
    </w:lvlOverride>
    <w:lvlOverride w:ilvl="1">
      <w:lvl w:ilvl="1" w:tplc="0C0A0019">
        <w:start w:val="1"/>
        <w:numFmt w:val="lowerLetter"/>
        <w:lvlText w:val="%2."/>
        <w:lvlJc w:val="left"/>
        <w:pPr>
          <w:ind w:left="1440" w:hanging="360"/>
        </w:pPr>
        <w:rPr>
          <w:rFonts w:hint="default"/>
        </w:rPr>
      </w:lvl>
    </w:lvlOverride>
    <w:lvlOverride w:ilvl="2">
      <w:lvl w:ilvl="2" w:tplc="0C0A001B">
        <w:start w:val="1"/>
        <w:numFmt w:val="lowerRoman"/>
        <w:lvlText w:val="%3."/>
        <w:lvlJc w:val="right"/>
        <w:pPr>
          <w:ind w:left="2160" w:hanging="180"/>
        </w:pPr>
        <w:rPr>
          <w:rFonts w:hint="default"/>
        </w:rPr>
      </w:lvl>
    </w:lvlOverride>
    <w:lvlOverride w:ilvl="3">
      <w:lvl w:ilvl="3" w:tplc="0C0A000F">
        <w:start w:val="1"/>
        <w:numFmt w:val="decimal"/>
        <w:lvlText w:val="%4."/>
        <w:lvlJc w:val="left"/>
        <w:pPr>
          <w:ind w:left="2880" w:hanging="360"/>
        </w:pPr>
        <w:rPr>
          <w:rFonts w:hint="default"/>
        </w:rPr>
      </w:lvl>
    </w:lvlOverride>
    <w:lvlOverride w:ilvl="4">
      <w:lvl w:ilvl="4" w:tplc="0C0A0019">
        <w:start w:val="1"/>
        <w:numFmt w:val="lowerLetter"/>
        <w:lvlText w:val="%5."/>
        <w:lvlJc w:val="left"/>
        <w:pPr>
          <w:ind w:left="3600" w:hanging="360"/>
        </w:pPr>
        <w:rPr>
          <w:rFonts w:hint="default"/>
        </w:rPr>
      </w:lvl>
    </w:lvlOverride>
    <w:lvlOverride w:ilvl="5">
      <w:lvl w:ilvl="5" w:tplc="0C0A001B">
        <w:start w:val="1"/>
        <w:numFmt w:val="lowerRoman"/>
        <w:lvlText w:val="%6."/>
        <w:lvlJc w:val="right"/>
        <w:pPr>
          <w:ind w:left="4320" w:hanging="180"/>
        </w:pPr>
        <w:rPr>
          <w:rFonts w:hint="default"/>
        </w:rPr>
      </w:lvl>
    </w:lvlOverride>
    <w:lvlOverride w:ilvl="6">
      <w:lvl w:ilvl="6" w:tplc="0C0A000F">
        <w:start w:val="1"/>
        <w:numFmt w:val="decimal"/>
        <w:lvlText w:val="%7."/>
        <w:lvlJc w:val="left"/>
        <w:pPr>
          <w:ind w:left="5040" w:hanging="360"/>
        </w:pPr>
        <w:rPr>
          <w:rFonts w:hint="default"/>
        </w:rPr>
      </w:lvl>
    </w:lvlOverride>
    <w:lvlOverride w:ilvl="7">
      <w:lvl w:ilvl="7" w:tplc="0C0A0019">
        <w:start w:val="1"/>
        <w:numFmt w:val="lowerLetter"/>
        <w:lvlText w:val="%8."/>
        <w:lvlJc w:val="left"/>
        <w:pPr>
          <w:ind w:left="5760" w:hanging="360"/>
        </w:pPr>
        <w:rPr>
          <w:rFonts w:hint="default"/>
        </w:rPr>
      </w:lvl>
    </w:lvlOverride>
    <w:lvlOverride w:ilvl="8">
      <w:lvl w:ilvl="8" w:tplc="0C0A001B">
        <w:start w:val="1"/>
        <w:numFmt w:val="lowerRoman"/>
        <w:lvlText w:val="%9."/>
        <w:lvlJc w:val="right"/>
        <w:pPr>
          <w:ind w:left="6480" w:hanging="180"/>
        </w:pPr>
        <w:rPr>
          <w:rFonts w:hint="default"/>
        </w:rPr>
      </w:lvl>
    </w:lvlOverride>
  </w:num>
  <w:num w:numId="24" w16cid:durableId="740907953">
    <w:abstractNumId w:val="13"/>
    <w:lvlOverride w:ilvl="0">
      <w:lvl w:ilvl="0" w:tplc="B6E29838">
        <w:start w:val="1"/>
        <w:numFmt w:val="decimal"/>
        <w:lvlText w:val="4.%1"/>
        <w:lvlJc w:val="left"/>
        <w:pPr>
          <w:ind w:left="360" w:hanging="360"/>
        </w:pPr>
        <w:rPr>
          <w:rFonts w:hint="default"/>
        </w:rPr>
      </w:lvl>
    </w:lvlOverride>
    <w:lvlOverride w:ilvl="1">
      <w:lvl w:ilvl="1" w:tplc="0C0A0019" w:tentative="1">
        <w:start w:val="1"/>
        <w:numFmt w:val="lowerLetter"/>
        <w:lvlText w:val="%2."/>
        <w:lvlJc w:val="left"/>
        <w:pPr>
          <w:ind w:left="1440" w:hanging="360"/>
        </w:pPr>
      </w:lvl>
    </w:lvlOverride>
    <w:lvlOverride w:ilvl="2">
      <w:lvl w:ilvl="2" w:tplc="0C0A001B" w:tentative="1">
        <w:start w:val="1"/>
        <w:numFmt w:val="lowerRoman"/>
        <w:lvlText w:val="%3."/>
        <w:lvlJc w:val="right"/>
        <w:pPr>
          <w:ind w:left="2160" w:hanging="180"/>
        </w:pPr>
      </w:lvl>
    </w:lvlOverride>
    <w:lvlOverride w:ilvl="3">
      <w:lvl w:ilvl="3" w:tplc="0C0A000F" w:tentative="1">
        <w:start w:val="1"/>
        <w:numFmt w:val="decimal"/>
        <w:lvlText w:val="%4."/>
        <w:lvlJc w:val="left"/>
        <w:pPr>
          <w:ind w:left="2880" w:hanging="360"/>
        </w:pPr>
      </w:lvl>
    </w:lvlOverride>
    <w:lvlOverride w:ilvl="4">
      <w:lvl w:ilvl="4" w:tplc="0C0A0019" w:tentative="1">
        <w:start w:val="1"/>
        <w:numFmt w:val="lowerLetter"/>
        <w:lvlText w:val="%5."/>
        <w:lvlJc w:val="left"/>
        <w:pPr>
          <w:ind w:left="3600" w:hanging="360"/>
        </w:pPr>
      </w:lvl>
    </w:lvlOverride>
    <w:lvlOverride w:ilvl="5">
      <w:lvl w:ilvl="5" w:tplc="0C0A001B" w:tentative="1">
        <w:start w:val="1"/>
        <w:numFmt w:val="lowerRoman"/>
        <w:lvlText w:val="%6."/>
        <w:lvlJc w:val="right"/>
        <w:pPr>
          <w:ind w:left="4320" w:hanging="180"/>
        </w:pPr>
      </w:lvl>
    </w:lvlOverride>
    <w:lvlOverride w:ilvl="6">
      <w:lvl w:ilvl="6" w:tplc="0C0A000F" w:tentative="1">
        <w:start w:val="1"/>
        <w:numFmt w:val="decimal"/>
        <w:lvlText w:val="%7."/>
        <w:lvlJc w:val="left"/>
        <w:pPr>
          <w:ind w:left="5040" w:hanging="360"/>
        </w:pPr>
      </w:lvl>
    </w:lvlOverride>
    <w:lvlOverride w:ilvl="7">
      <w:lvl w:ilvl="7" w:tplc="0C0A0019" w:tentative="1">
        <w:start w:val="1"/>
        <w:numFmt w:val="lowerLetter"/>
        <w:lvlText w:val="%8."/>
        <w:lvlJc w:val="left"/>
        <w:pPr>
          <w:ind w:left="5760" w:hanging="360"/>
        </w:pPr>
      </w:lvl>
    </w:lvlOverride>
    <w:lvlOverride w:ilvl="8">
      <w:lvl w:ilvl="8" w:tplc="0C0A001B" w:tentative="1">
        <w:start w:val="1"/>
        <w:numFmt w:val="lowerRoman"/>
        <w:lvlText w:val="%9."/>
        <w:lvlJc w:val="right"/>
        <w:pPr>
          <w:ind w:left="6480" w:hanging="180"/>
        </w:pPr>
      </w:lvl>
    </w:lvlOverride>
  </w:num>
  <w:num w:numId="25" w16cid:durableId="1505432345">
    <w:abstractNumId w:val="13"/>
    <w:lvlOverride w:ilvl="0">
      <w:startOverride w:val="1"/>
      <w:lvl w:ilvl="0" w:tplc="B6E29838">
        <w:start w:val="1"/>
        <w:numFmt w:val="decimal"/>
        <w:lvlText w:val="4.%1"/>
        <w:lvlJc w:val="left"/>
        <w:pPr>
          <w:ind w:left="360" w:hanging="360"/>
        </w:pPr>
        <w:rPr>
          <w:rFonts w:hint="default"/>
        </w:rPr>
      </w:lvl>
    </w:lvlOverride>
  </w:num>
  <w:num w:numId="26" w16cid:durableId="804350139">
    <w:abstractNumId w:val="16"/>
  </w:num>
  <w:num w:numId="27" w16cid:durableId="111143553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1608649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0054919">
    <w:abstractNumId w:val="16"/>
  </w:num>
  <w:num w:numId="30" w16cid:durableId="1058750306">
    <w:abstractNumId w:val="16"/>
  </w:num>
  <w:num w:numId="31" w16cid:durableId="1605305183">
    <w:abstractNumId w:val="16"/>
  </w:num>
  <w:num w:numId="32" w16cid:durableId="533810873">
    <w:abstractNumId w:val="29"/>
  </w:num>
  <w:num w:numId="33" w16cid:durableId="1227883487">
    <w:abstractNumId w:val="33"/>
  </w:num>
  <w:num w:numId="34" w16cid:durableId="2095928402">
    <w:abstractNumId w:val="18"/>
  </w:num>
  <w:num w:numId="35" w16cid:durableId="690422517">
    <w:abstractNumId w:val="19"/>
  </w:num>
  <w:num w:numId="36" w16cid:durableId="617227444">
    <w:abstractNumId w:val="6"/>
  </w:num>
  <w:num w:numId="37" w16cid:durableId="1286615336">
    <w:abstractNumId w:val="30"/>
  </w:num>
  <w:num w:numId="38" w16cid:durableId="740298391">
    <w:abstractNumId w:val="11"/>
  </w:num>
  <w:num w:numId="39" w16cid:durableId="1726760140">
    <w:abstractNumId w:val="23"/>
  </w:num>
  <w:num w:numId="40" w16cid:durableId="914584637">
    <w:abstractNumId w:val="27"/>
  </w:num>
  <w:num w:numId="41" w16cid:durableId="10844944">
    <w:abstractNumId w:val="25"/>
  </w:num>
  <w:num w:numId="42" w16cid:durableId="248469613">
    <w:abstractNumId w:val="25"/>
  </w:num>
  <w:num w:numId="43" w16cid:durableId="1006177422">
    <w:abstractNumId w:val="21"/>
  </w:num>
  <w:num w:numId="44" w16cid:durableId="379942578">
    <w:abstractNumId w:val="8"/>
  </w:num>
  <w:num w:numId="45" w16cid:durableId="1796485917">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style="mso-position-horizontal-relative:page;mso-position-vertical-relative:page"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530068"/>
    <w:rsid w:val="0000014E"/>
    <w:rsid w:val="000003C7"/>
    <w:rsid w:val="00000BD3"/>
    <w:rsid w:val="000011F8"/>
    <w:rsid w:val="00001C97"/>
    <w:rsid w:val="00002AB0"/>
    <w:rsid w:val="00002FFA"/>
    <w:rsid w:val="00003425"/>
    <w:rsid w:val="00003AD6"/>
    <w:rsid w:val="000049DA"/>
    <w:rsid w:val="00004F54"/>
    <w:rsid w:val="00005E82"/>
    <w:rsid w:val="000060E8"/>
    <w:rsid w:val="00007392"/>
    <w:rsid w:val="00007AB9"/>
    <w:rsid w:val="000112AE"/>
    <w:rsid w:val="00012675"/>
    <w:rsid w:val="00015760"/>
    <w:rsid w:val="000174A7"/>
    <w:rsid w:val="000227E0"/>
    <w:rsid w:val="00023549"/>
    <w:rsid w:val="00024498"/>
    <w:rsid w:val="000244D6"/>
    <w:rsid w:val="000248EA"/>
    <w:rsid w:val="00026A2E"/>
    <w:rsid w:val="00026C30"/>
    <w:rsid w:val="00026F59"/>
    <w:rsid w:val="0003038A"/>
    <w:rsid w:val="00032AAE"/>
    <w:rsid w:val="00033AEB"/>
    <w:rsid w:val="000346A7"/>
    <w:rsid w:val="00035EB4"/>
    <w:rsid w:val="00036192"/>
    <w:rsid w:val="00041DD4"/>
    <w:rsid w:val="00042183"/>
    <w:rsid w:val="00043C51"/>
    <w:rsid w:val="000445CA"/>
    <w:rsid w:val="00045D7B"/>
    <w:rsid w:val="00046B17"/>
    <w:rsid w:val="00050838"/>
    <w:rsid w:val="000515AD"/>
    <w:rsid w:val="00052B6B"/>
    <w:rsid w:val="00053613"/>
    <w:rsid w:val="000538D9"/>
    <w:rsid w:val="00053CD2"/>
    <w:rsid w:val="00054380"/>
    <w:rsid w:val="00056063"/>
    <w:rsid w:val="00056120"/>
    <w:rsid w:val="00056340"/>
    <w:rsid w:val="0005783E"/>
    <w:rsid w:val="00060004"/>
    <w:rsid w:val="00060473"/>
    <w:rsid w:val="00060ED6"/>
    <w:rsid w:val="0006108A"/>
    <w:rsid w:val="00061164"/>
    <w:rsid w:val="000631F7"/>
    <w:rsid w:val="000632ED"/>
    <w:rsid w:val="00063E1C"/>
    <w:rsid w:val="00063F99"/>
    <w:rsid w:val="0006560C"/>
    <w:rsid w:val="00066E95"/>
    <w:rsid w:val="000673AF"/>
    <w:rsid w:val="0006761C"/>
    <w:rsid w:val="000679B5"/>
    <w:rsid w:val="000703BE"/>
    <w:rsid w:val="0007167C"/>
    <w:rsid w:val="00071C09"/>
    <w:rsid w:val="0007390C"/>
    <w:rsid w:val="000739B9"/>
    <w:rsid w:val="00076EB2"/>
    <w:rsid w:val="00077239"/>
    <w:rsid w:val="00081939"/>
    <w:rsid w:val="00081B17"/>
    <w:rsid w:val="00081E2B"/>
    <w:rsid w:val="00082DB5"/>
    <w:rsid w:val="00083D17"/>
    <w:rsid w:val="0008463C"/>
    <w:rsid w:val="00084C7A"/>
    <w:rsid w:val="00084DEF"/>
    <w:rsid w:val="0008560D"/>
    <w:rsid w:val="0008690E"/>
    <w:rsid w:val="0009419B"/>
    <w:rsid w:val="0009490F"/>
    <w:rsid w:val="00094AB3"/>
    <w:rsid w:val="00094DEA"/>
    <w:rsid w:val="00095C34"/>
    <w:rsid w:val="00096A5C"/>
    <w:rsid w:val="000A17AD"/>
    <w:rsid w:val="000A32F2"/>
    <w:rsid w:val="000A360E"/>
    <w:rsid w:val="000B0E45"/>
    <w:rsid w:val="000B2AC3"/>
    <w:rsid w:val="000B401D"/>
    <w:rsid w:val="000B4CE1"/>
    <w:rsid w:val="000B654C"/>
    <w:rsid w:val="000B67A9"/>
    <w:rsid w:val="000B6A29"/>
    <w:rsid w:val="000B7039"/>
    <w:rsid w:val="000C1222"/>
    <w:rsid w:val="000C1551"/>
    <w:rsid w:val="000C1B83"/>
    <w:rsid w:val="000C347C"/>
    <w:rsid w:val="000C4686"/>
    <w:rsid w:val="000C56CD"/>
    <w:rsid w:val="000D0CED"/>
    <w:rsid w:val="000D1BB7"/>
    <w:rsid w:val="000D1E2E"/>
    <w:rsid w:val="000D2790"/>
    <w:rsid w:val="000D3773"/>
    <w:rsid w:val="000D46F5"/>
    <w:rsid w:val="000D4878"/>
    <w:rsid w:val="000D4AE7"/>
    <w:rsid w:val="000D6374"/>
    <w:rsid w:val="000D6681"/>
    <w:rsid w:val="000E249B"/>
    <w:rsid w:val="000E31AA"/>
    <w:rsid w:val="000E69E5"/>
    <w:rsid w:val="000F02C6"/>
    <w:rsid w:val="000F05F9"/>
    <w:rsid w:val="000F06F3"/>
    <w:rsid w:val="000F0714"/>
    <w:rsid w:val="000F0B8C"/>
    <w:rsid w:val="000F1F7F"/>
    <w:rsid w:val="000F260B"/>
    <w:rsid w:val="000F4DA4"/>
    <w:rsid w:val="000F5233"/>
    <w:rsid w:val="000F695E"/>
    <w:rsid w:val="000F69CF"/>
    <w:rsid w:val="0010205A"/>
    <w:rsid w:val="001037E2"/>
    <w:rsid w:val="001040B1"/>
    <w:rsid w:val="00105386"/>
    <w:rsid w:val="00106D5D"/>
    <w:rsid w:val="001077CC"/>
    <w:rsid w:val="00107A66"/>
    <w:rsid w:val="00107E28"/>
    <w:rsid w:val="00110F8E"/>
    <w:rsid w:val="00111E8E"/>
    <w:rsid w:val="00111F04"/>
    <w:rsid w:val="00111FC4"/>
    <w:rsid w:val="00114806"/>
    <w:rsid w:val="0011600E"/>
    <w:rsid w:val="00117207"/>
    <w:rsid w:val="00117478"/>
    <w:rsid w:val="0011780A"/>
    <w:rsid w:val="00117A1F"/>
    <w:rsid w:val="00117BC4"/>
    <w:rsid w:val="001208A5"/>
    <w:rsid w:val="00120FB9"/>
    <w:rsid w:val="00122CE6"/>
    <w:rsid w:val="0012329F"/>
    <w:rsid w:val="001255B2"/>
    <w:rsid w:val="001257DD"/>
    <w:rsid w:val="0012596E"/>
    <w:rsid w:val="001266C6"/>
    <w:rsid w:val="001268A8"/>
    <w:rsid w:val="00127F9A"/>
    <w:rsid w:val="001314DC"/>
    <w:rsid w:val="00132188"/>
    <w:rsid w:val="001323AF"/>
    <w:rsid w:val="001332B5"/>
    <w:rsid w:val="00134DE4"/>
    <w:rsid w:val="00135350"/>
    <w:rsid w:val="00135C38"/>
    <w:rsid w:val="00140314"/>
    <w:rsid w:val="00140693"/>
    <w:rsid w:val="00140D74"/>
    <w:rsid w:val="001416D9"/>
    <w:rsid w:val="00141C36"/>
    <w:rsid w:val="00141D40"/>
    <w:rsid w:val="00141F0C"/>
    <w:rsid w:val="00143052"/>
    <w:rsid w:val="001431C5"/>
    <w:rsid w:val="00143D09"/>
    <w:rsid w:val="0014425F"/>
    <w:rsid w:val="001469C3"/>
    <w:rsid w:val="001470B2"/>
    <w:rsid w:val="001474AE"/>
    <w:rsid w:val="00151587"/>
    <w:rsid w:val="00151E9E"/>
    <w:rsid w:val="001538D8"/>
    <w:rsid w:val="0015426B"/>
    <w:rsid w:val="001554BA"/>
    <w:rsid w:val="00155687"/>
    <w:rsid w:val="00155764"/>
    <w:rsid w:val="00156556"/>
    <w:rsid w:val="00156D3B"/>
    <w:rsid w:val="00156EC0"/>
    <w:rsid w:val="001575C3"/>
    <w:rsid w:val="00157CCC"/>
    <w:rsid w:val="001600AC"/>
    <w:rsid w:val="00160327"/>
    <w:rsid w:val="001618B9"/>
    <w:rsid w:val="00161C23"/>
    <w:rsid w:val="00161FA0"/>
    <w:rsid w:val="0016260C"/>
    <w:rsid w:val="00162D71"/>
    <w:rsid w:val="00165275"/>
    <w:rsid w:val="00166C42"/>
    <w:rsid w:val="00167D03"/>
    <w:rsid w:val="00171624"/>
    <w:rsid w:val="0017223C"/>
    <w:rsid w:val="00172FED"/>
    <w:rsid w:val="00173357"/>
    <w:rsid w:val="00173758"/>
    <w:rsid w:val="0017457E"/>
    <w:rsid w:val="001750A9"/>
    <w:rsid w:val="00175F88"/>
    <w:rsid w:val="00176841"/>
    <w:rsid w:val="0017706F"/>
    <w:rsid w:val="00177C87"/>
    <w:rsid w:val="00182722"/>
    <w:rsid w:val="00183BD5"/>
    <w:rsid w:val="00184274"/>
    <w:rsid w:val="00185B82"/>
    <w:rsid w:val="00186145"/>
    <w:rsid w:val="00186F3A"/>
    <w:rsid w:val="00190155"/>
    <w:rsid w:val="00191307"/>
    <w:rsid w:val="00191CD1"/>
    <w:rsid w:val="0019235B"/>
    <w:rsid w:val="00192D03"/>
    <w:rsid w:val="00193912"/>
    <w:rsid w:val="00194FAD"/>
    <w:rsid w:val="00195A98"/>
    <w:rsid w:val="00196FD8"/>
    <w:rsid w:val="00197344"/>
    <w:rsid w:val="001A276A"/>
    <w:rsid w:val="001A31DF"/>
    <w:rsid w:val="001A4356"/>
    <w:rsid w:val="001A63D6"/>
    <w:rsid w:val="001A739E"/>
    <w:rsid w:val="001B09C3"/>
    <w:rsid w:val="001B1543"/>
    <w:rsid w:val="001B1B5D"/>
    <w:rsid w:val="001B1F38"/>
    <w:rsid w:val="001B274D"/>
    <w:rsid w:val="001B2A43"/>
    <w:rsid w:val="001B31FB"/>
    <w:rsid w:val="001B359E"/>
    <w:rsid w:val="001B3BBA"/>
    <w:rsid w:val="001B4170"/>
    <w:rsid w:val="001B4C47"/>
    <w:rsid w:val="001B4F81"/>
    <w:rsid w:val="001B647B"/>
    <w:rsid w:val="001B6699"/>
    <w:rsid w:val="001B7595"/>
    <w:rsid w:val="001C23C1"/>
    <w:rsid w:val="001C2E2E"/>
    <w:rsid w:val="001C5151"/>
    <w:rsid w:val="001C55B8"/>
    <w:rsid w:val="001C5B54"/>
    <w:rsid w:val="001C5F31"/>
    <w:rsid w:val="001C77FB"/>
    <w:rsid w:val="001D0284"/>
    <w:rsid w:val="001D0E5D"/>
    <w:rsid w:val="001D1FDC"/>
    <w:rsid w:val="001D2C8C"/>
    <w:rsid w:val="001D38B5"/>
    <w:rsid w:val="001D487F"/>
    <w:rsid w:val="001D5B1E"/>
    <w:rsid w:val="001D5F00"/>
    <w:rsid w:val="001D731D"/>
    <w:rsid w:val="001E0197"/>
    <w:rsid w:val="001E1C90"/>
    <w:rsid w:val="001E2E7B"/>
    <w:rsid w:val="001E36A3"/>
    <w:rsid w:val="001E403E"/>
    <w:rsid w:val="001E4EC9"/>
    <w:rsid w:val="001E4F13"/>
    <w:rsid w:val="001E537C"/>
    <w:rsid w:val="001E5D90"/>
    <w:rsid w:val="001E724E"/>
    <w:rsid w:val="001F04AC"/>
    <w:rsid w:val="001F2E26"/>
    <w:rsid w:val="001F42D7"/>
    <w:rsid w:val="001F4FBF"/>
    <w:rsid w:val="001F57AC"/>
    <w:rsid w:val="001F57F2"/>
    <w:rsid w:val="001F5B6A"/>
    <w:rsid w:val="001F6186"/>
    <w:rsid w:val="001F651A"/>
    <w:rsid w:val="001F664B"/>
    <w:rsid w:val="001F66A1"/>
    <w:rsid w:val="001F6F2E"/>
    <w:rsid w:val="001F78E6"/>
    <w:rsid w:val="00200D4E"/>
    <w:rsid w:val="0020120C"/>
    <w:rsid w:val="0020192B"/>
    <w:rsid w:val="0020255A"/>
    <w:rsid w:val="00202D9A"/>
    <w:rsid w:val="0020340A"/>
    <w:rsid w:val="00205441"/>
    <w:rsid w:val="002056F6"/>
    <w:rsid w:val="002063B5"/>
    <w:rsid w:val="002066D7"/>
    <w:rsid w:val="00210797"/>
    <w:rsid w:val="00210D2F"/>
    <w:rsid w:val="002115AD"/>
    <w:rsid w:val="00212607"/>
    <w:rsid w:val="002128B5"/>
    <w:rsid w:val="002129A6"/>
    <w:rsid w:val="00212BA2"/>
    <w:rsid w:val="002142DC"/>
    <w:rsid w:val="002146FF"/>
    <w:rsid w:val="00215102"/>
    <w:rsid w:val="002151EB"/>
    <w:rsid w:val="00215FF2"/>
    <w:rsid w:val="00216644"/>
    <w:rsid w:val="00220103"/>
    <w:rsid w:val="0022061E"/>
    <w:rsid w:val="00222C05"/>
    <w:rsid w:val="00222D37"/>
    <w:rsid w:val="0022324F"/>
    <w:rsid w:val="002236B6"/>
    <w:rsid w:val="002237B9"/>
    <w:rsid w:val="00223DF4"/>
    <w:rsid w:val="00224443"/>
    <w:rsid w:val="00224C05"/>
    <w:rsid w:val="00224EEB"/>
    <w:rsid w:val="002262DF"/>
    <w:rsid w:val="002270FD"/>
    <w:rsid w:val="002274E7"/>
    <w:rsid w:val="00227A6D"/>
    <w:rsid w:val="00227E6F"/>
    <w:rsid w:val="0023180E"/>
    <w:rsid w:val="0023184C"/>
    <w:rsid w:val="00232AA4"/>
    <w:rsid w:val="00232BE0"/>
    <w:rsid w:val="002333B9"/>
    <w:rsid w:val="00233C18"/>
    <w:rsid w:val="00234EF7"/>
    <w:rsid w:val="0023580A"/>
    <w:rsid w:val="002375D1"/>
    <w:rsid w:val="00240360"/>
    <w:rsid w:val="002403A1"/>
    <w:rsid w:val="002405CA"/>
    <w:rsid w:val="002416CF"/>
    <w:rsid w:val="00242202"/>
    <w:rsid w:val="002426A1"/>
    <w:rsid w:val="00243E73"/>
    <w:rsid w:val="0024436E"/>
    <w:rsid w:val="00244951"/>
    <w:rsid w:val="00244B8A"/>
    <w:rsid w:val="002525ED"/>
    <w:rsid w:val="00252A79"/>
    <w:rsid w:val="00252CA6"/>
    <w:rsid w:val="00252EE3"/>
    <w:rsid w:val="00254B9F"/>
    <w:rsid w:val="00255805"/>
    <w:rsid w:val="00256676"/>
    <w:rsid w:val="00257789"/>
    <w:rsid w:val="00260D53"/>
    <w:rsid w:val="00261FDF"/>
    <w:rsid w:val="00262415"/>
    <w:rsid w:val="00262421"/>
    <w:rsid w:val="00263A2C"/>
    <w:rsid w:val="00263F24"/>
    <w:rsid w:val="00264114"/>
    <w:rsid w:val="002658ED"/>
    <w:rsid w:val="00270CFF"/>
    <w:rsid w:val="00272705"/>
    <w:rsid w:val="00273122"/>
    <w:rsid w:val="00276947"/>
    <w:rsid w:val="00276EA2"/>
    <w:rsid w:val="0027708C"/>
    <w:rsid w:val="00280631"/>
    <w:rsid w:val="00280E7A"/>
    <w:rsid w:val="0028108A"/>
    <w:rsid w:val="002819DA"/>
    <w:rsid w:val="00282732"/>
    <w:rsid w:val="00283132"/>
    <w:rsid w:val="00283D5F"/>
    <w:rsid w:val="002842C1"/>
    <w:rsid w:val="00284737"/>
    <w:rsid w:val="0028549F"/>
    <w:rsid w:val="002864F8"/>
    <w:rsid w:val="0028796F"/>
    <w:rsid w:val="00290512"/>
    <w:rsid w:val="002912AE"/>
    <w:rsid w:val="00291BE0"/>
    <w:rsid w:val="002A0838"/>
    <w:rsid w:val="002A20C0"/>
    <w:rsid w:val="002A335C"/>
    <w:rsid w:val="002A42B8"/>
    <w:rsid w:val="002A4A4C"/>
    <w:rsid w:val="002B0A74"/>
    <w:rsid w:val="002B199A"/>
    <w:rsid w:val="002B3523"/>
    <w:rsid w:val="002B3B85"/>
    <w:rsid w:val="002B7B68"/>
    <w:rsid w:val="002B7C7B"/>
    <w:rsid w:val="002C08C1"/>
    <w:rsid w:val="002C09F2"/>
    <w:rsid w:val="002C229D"/>
    <w:rsid w:val="002C2756"/>
    <w:rsid w:val="002C3989"/>
    <w:rsid w:val="002C4778"/>
    <w:rsid w:val="002C7F91"/>
    <w:rsid w:val="002D11C3"/>
    <w:rsid w:val="002D16E7"/>
    <w:rsid w:val="002D1EDF"/>
    <w:rsid w:val="002D218A"/>
    <w:rsid w:val="002D2C9F"/>
    <w:rsid w:val="002D2E84"/>
    <w:rsid w:val="002D3373"/>
    <w:rsid w:val="002D56F9"/>
    <w:rsid w:val="002D58C1"/>
    <w:rsid w:val="002D6B3E"/>
    <w:rsid w:val="002D7525"/>
    <w:rsid w:val="002E24C6"/>
    <w:rsid w:val="002E31BE"/>
    <w:rsid w:val="002E46FF"/>
    <w:rsid w:val="002E5742"/>
    <w:rsid w:val="002E7EC8"/>
    <w:rsid w:val="002F0159"/>
    <w:rsid w:val="002F0DFB"/>
    <w:rsid w:val="002F13D9"/>
    <w:rsid w:val="002F15D8"/>
    <w:rsid w:val="002F19BB"/>
    <w:rsid w:val="002F1B73"/>
    <w:rsid w:val="002F1D6D"/>
    <w:rsid w:val="002F20E0"/>
    <w:rsid w:val="002F2269"/>
    <w:rsid w:val="002F342F"/>
    <w:rsid w:val="002F37C7"/>
    <w:rsid w:val="002F46A5"/>
    <w:rsid w:val="002F4A39"/>
    <w:rsid w:val="002F5EC9"/>
    <w:rsid w:val="002F653E"/>
    <w:rsid w:val="002F67E7"/>
    <w:rsid w:val="002F70C0"/>
    <w:rsid w:val="002F7FDF"/>
    <w:rsid w:val="00300B68"/>
    <w:rsid w:val="00301E9B"/>
    <w:rsid w:val="00302CCA"/>
    <w:rsid w:val="00303716"/>
    <w:rsid w:val="003042A8"/>
    <w:rsid w:val="00304A8F"/>
    <w:rsid w:val="00305B39"/>
    <w:rsid w:val="00306107"/>
    <w:rsid w:val="003063F0"/>
    <w:rsid w:val="00306F42"/>
    <w:rsid w:val="003108E4"/>
    <w:rsid w:val="00311B5F"/>
    <w:rsid w:val="00312018"/>
    <w:rsid w:val="0031291D"/>
    <w:rsid w:val="0031305F"/>
    <w:rsid w:val="00313255"/>
    <w:rsid w:val="0031392C"/>
    <w:rsid w:val="0031458D"/>
    <w:rsid w:val="00315472"/>
    <w:rsid w:val="003160B3"/>
    <w:rsid w:val="0031681C"/>
    <w:rsid w:val="00320268"/>
    <w:rsid w:val="003215F2"/>
    <w:rsid w:val="003222B1"/>
    <w:rsid w:val="00324B0E"/>
    <w:rsid w:val="00330089"/>
    <w:rsid w:val="00330131"/>
    <w:rsid w:val="00330274"/>
    <w:rsid w:val="00330404"/>
    <w:rsid w:val="00331265"/>
    <w:rsid w:val="00331D22"/>
    <w:rsid w:val="0033233E"/>
    <w:rsid w:val="00333FFE"/>
    <w:rsid w:val="0033492B"/>
    <w:rsid w:val="00334BED"/>
    <w:rsid w:val="00335487"/>
    <w:rsid w:val="00337C9E"/>
    <w:rsid w:val="003402C7"/>
    <w:rsid w:val="003436D9"/>
    <w:rsid w:val="003436F4"/>
    <w:rsid w:val="003460EA"/>
    <w:rsid w:val="003463D4"/>
    <w:rsid w:val="0034672A"/>
    <w:rsid w:val="00350FCA"/>
    <w:rsid w:val="00352B12"/>
    <w:rsid w:val="003533F0"/>
    <w:rsid w:val="003552DA"/>
    <w:rsid w:val="00355427"/>
    <w:rsid w:val="0035632E"/>
    <w:rsid w:val="003565A3"/>
    <w:rsid w:val="00362795"/>
    <w:rsid w:val="00362BA1"/>
    <w:rsid w:val="00362BFF"/>
    <w:rsid w:val="003637D0"/>
    <w:rsid w:val="003647CC"/>
    <w:rsid w:val="00364AD0"/>
    <w:rsid w:val="00365085"/>
    <w:rsid w:val="0036508F"/>
    <w:rsid w:val="003667A0"/>
    <w:rsid w:val="00366CAC"/>
    <w:rsid w:val="0037003F"/>
    <w:rsid w:val="00370E3B"/>
    <w:rsid w:val="00371E6D"/>
    <w:rsid w:val="003732AD"/>
    <w:rsid w:val="0037408A"/>
    <w:rsid w:val="003746C6"/>
    <w:rsid w:val="00374CC7"/>
    <w:rsid w:val="00375071"/>
    <w:rsid w:val="00376AA8"/>
    <w:rsid w:val="0038026C"/>
    <w:rsid w:val="0038056D"/>
    <w:rsid w:val="00381928"/>
    <w:rsid w:val="00383983"/>
    <w:rsid w:val="00384552"/>
    <w:rsid w:val="00384BD0"/>
    <w:rsid w:val="003851ED"/>
    <w:rsid w:val="003859A1"/>
    <w:rsid w:val="00387765"/>
    <w:rsid w:val="00391340"/>
    <w:rsid w:val="00391DE2"/>
    <w:rsid w:val="0039225A"/>
    <w:rsid w:val="00392777"/>
    <w:rsid w:val="00392F72"/>
    <w:rsid w:val="00392FAE"/>
    <w:rsid w:val="00393AF3"/>
    <w:rsid w:val="00395704"/>
    <w:rsid w:val="00395AC8"/>
    <w:rsid w:val="003A145A"/>
    <w:rsid w:val="003A2A83"/>
    <w:rsid w:val="003A2C62"/>
    <w:rsid w:val="003A441D"/>
    <w:rsid w:val="003A6AC2"/>
    <w:rsid w:val="003B2D38"/>
    <w:rsid w:val="003B38F4"/>
    <w:rsid w:val="003B485F"/>
    <w:rsid w:val="003B503D"/>
    <w:rsid w:val="003B55F8"/>
    <w:rsid w:val="003B5A92"/>
    <w:rsid w:val="003B5CA5"/>
    <w:rsid w:val="003B6BA9"/>
    <w:rsid w:val="003C1365"/>
    <w:rsid w:val="003C163C"/>
    <w:rsid w:val="003C1CFF"/>
    <w:rsid w:val="003C1D02"/>
    <w:rsid w:val="003C2E25"/>
    <w:rsid w:val="003C4566"/>
    <w:rsid w:val="003C4FA6"/>
    <w:rsid w:val="003C503A"/>
    <w:rsid w:val="003C5F6C"/>
    <w:rsid w:val="003C6D28"/>
    <w:rsid w:val="003C7D08"/>
    <w:rsid w:val="003D06B7"/>
    <w:rsid w:val="003D11F6"/>
    <w:rsid w:val="003D1601"/>
    <w:rsid w:val="003D377B"/>
    <w:rsid w:val="003D44B5"/>
    <w:rsid w:val="003D4B2E"/>
    <w:rsid w:val="003D4D69"/>
    <w:rsid w:val="003D4E9F"/>
    <w:rsid w:val="003D62A6"/>
    <w:rsid w:val="003D62E2"/>
    <w:rsid w:val="003D75EA"/>
    <w:rsid w:val="003E0983"/>
    <w:rsid w:val="003E199C"/>
    <w:rsid w:val="003E2961"/>
    <w:rsid w:val="003E482F"/>
    <w:rsid w:val="003E62E0"/>
    <w:rsid w:val="003E73D0"/>
    <w:rsid w:val="003E78C3"/>
    <w:rsid w:val="003E79A0"/>
    <w:rsid w:val="003E7CF2"/>
    <w:rsid w:val="003E7EFE"/>
    <w:rsid w:val="003F19F7"/>
    <w:rsid w:val="003F3F30"/>
    <w:rsid w:val="003F42EA"/>
    <w:rsid w:val="003F4413"/>
    <w:rsid w:val="003F71FE"/>
    <w:rsid w:val="003F7D7A"/>
    <w:rsid w:val="00402776"/>
    <w:rsid w:val="00402A3A"/>
    <w:rsid w:val="00402A63"/>
    <w:rsid w:val="00403091"/>
    <w:rsid w:val="00404216"/>
    <w:rsid w:val="00404515"/>
    <w:rsid w:val="00405765"/>
    <w:rsid w:val="0040692E"/>
    <w:rsid w:val="00406E43"/>
    <w:rsid w:val="0040738F"/>
    <w:rsid w:val="00407393"/>
    <w:rsid w:val="004077B8"/>
    <w:rsid w:val="0041136F"/>
    <w:rsid w:val="00411E5E"/>
    <w:rsid w:val="00412AA2"/>
    <w:rsid w:val="00413C75"/>
    <w:rsid w:val="00415059"/>
    <w:rsid w:val="00415494"/>
    <w:rsid w:val="00416856"/>
    <w:rsid w:val="00420159"/>
    <w:rsid w:val="004205B3"/>
    <w:rsid w:val="00420675"/>
    <w:rsid w:val="00420846"/>
    <w:rsid w:val="00420CA9"/>
    <w:rsid w:val="00422171"/>
    <w:rsid w:val="004225FB"/>
    <w:rsid w:val="00422DD7"/>
    <w:rsid w:val="00423447"/>
    <w:rsid w:val="00423ACC"/>
    <w:rsid w:val="0042422C"/>
    <w:rsid w:val="00424321"/>
    <w:rsid w:val="00425D24"/>
    <w:rsid w:val="0042620B"/>
    <w:rsid w:val="00427F0B"/>
    <w:rsid w:val="00430455"/>
    <w:rsid w:val="004312A6"/>
    <w:rsid w:val="00431B06"/>
    <w:rsid w:val="00432B9C"/>
    <w:rsid w:val="00433216"/>
    <w:rsid w:val="004341C5"/>
    <w:rsid w:val="00434705"/>
    <w:rsid w:val="00437E31"/>
    <w:rsid w:val="00440895"/>
    <w:rsid w:val="00441270"/>
    <w:rsid w:val="004414E0"/>
    <w:rsid w:val="00442E22"/>
    <w:rsid w:val="00442F14"/>
    <w:rsid w:val="0044373C"/>
    <w:rsid w:val="00443BBB"/>
    <w:rsid w:val="00445B78"/>
    <w:rsid w:val="004461D9"/>
    <w:rsid w:val="004537E0"/>
    <w:rsid w:val="00453AE2"/>
    <w:rsid w:val="00457C07"/>
    <w:rsid w:val="00460C3C"/>
    <w:rsid w:val="00463DA3"/>
    <w:rsid w:val="00464B8F"/>
    <w:rsid w:val="00464FC6"/>
    <w:rsid w:val="00466212"/>
    <w:rsid w:val="004737F0"/>
    <w:rsid w:val="00475119"/>
    <w:rsid w:val="00475724"/>
    <w:rsid w:val="00475ECD"/>
    <w:rsid w:val="004763BE"/>
    <w:rsid w:val="004771CA"/>
    <w:rsid w:val="0048082C"/>
    <w:rsid w:val="00483F42"/>
    <w:rsid w:val="0048613F"/>
    <w:rsid w:val="00487936"/>
    <w:rsid w:val="004901A2"/>
    <w:rsid w:val="004902A3"/>
    <w:rsid w:val="00490C0C"/>
    <w:rsid w:val="00491292"/>
    <w:rsid w:val="004914F0"/>
    <w:rsid w:val="00492D63"/>
    <w:rsid w:val="004930EE"/>
    <w:rsid w:val="00494F6A"/>
    <w:rsid w:val="00496B46"/>
    <w:rsid w:val="0049739E"/>
    <w:rsid w:val="004A071C"/>
    <w:rsid w:val="004A11CD"/>
    <w:rsid w:val="004A1EC0"/>
    <w:rsid w:val="004A2B15"/>
    <w:rsid w:val="004A3582"/>
    <w:rsid w:val="004A4707"/>
    <w:rsid w:val="004A5A26"/>
    <w:rsid w:val="004A5D90"/>
    <w:rsid w:val="004A6517"/>
    <w:rsid w:val="004A67FD"/>
    <w:rsid w:val="004A6EE9"/>
    <w:rsid w:val="004B2D00"/>
    <w:rsid w:val="004B56AC"/>
    <w:rsid w:val="004B5CC0"/>
    <w:rsid w:val="004B6AA2"/>
    <w:rsid w:val="004B77BA"/>
    <w:rsid w:val="004C15DE"/>
    <w:rsid w:val="004C1732"/>
    <w:rsid w:val="004C3E78"/>
    <w:rsid w:val="004C4CF4"/>
    <w:rsid w:val="004C5DBC"/>
    <w:rsid w:val="004D037F"/>
    <w:rsid w:val="004D0857"/>
    <w:rsid w:val="004D101F"/>
    <w:rsid w:val="004D23CD"/>
    <w:rsid w:val="004D2CAF"/>
    <w:rsid w:val="004D2FB6"/>
    <w:rsid w:val="004D4006"/>
    <w:rsid w:val="004D4B6D"/>
    <w:rsid w:val="004D5591"/>
    <w:rsid w:val="004D5D66"/>
    <w:rsid w:val="004D5D82"/>
    <w:rsid w:val="004D5DD1"/>
    <w:rsid w:val="004D6823"/>
    <w:rsid w:val="004D69E1"/>
    <w:rsid w:val="004D7287"/>
    <w:rsid w:val="004D74FA"/>
    <w:rsid w:val="004E32FE"/>
    <w:rsid w:val="004E3645"/>
    <w:rsid w:val="004E4477"/>
    <w:rsid w:val="004E4589"/>
    <w:rsid w:val="004E625B"/>
    <w:rsid w:val="004F0446"/>
    <w:rsid w:val="004F180F"/>
    <w:rsid w:val="004F1823"/>
    <w:rsid w:val="004F6416"/>
    <w:rsid w:val="004F6DFB"/>
    <w:rsid w:val="0050265F"/>
    <w:rsid w:val="00503E0A"/>
    <w:rsid w:val="005050A7"/>
    <w:rsid w:val="005126FD"/>
    <w:rsid w:val="00514728"/>
    <w:rsid w:val="0051499A"/>
    <w:rsid w:val="005150F7"/>
    <w:rsid w:val="00515EEC"/>
    <w:rsid w:val="00516EE7"/>
    <w:rsid w:val="005208E5"/>
    <w:rsid w:val="00520E3F"/>
    <w:rsid w:val="0052129E"/>
    <w:rsid w:val="00521AD5"/>
    <w:rsid w:val="00523963"/>
    <w:rsid w:val="00523F4A"/>
    <w:rsid w:val="005254AC"/>
    <w:rsid w:val="00525B44"/>
    <w:rsid w:val="00527526"/>
    <w:rsid w:val="00530068"/>
    <w:rsid w:val="00531342"/>
    <w:rsid w:val="00532CC6"/>
    <w:rsid w:val="00535381"/>
    <w:rsid w:val="00535626"/>
    <w:rsid w:val="00535D82"/>
    <w:rsid w:val="005367E6"/>
    <w:rsid w:val="0054030E"/>
    <w:rsid w:val="00540BF2"/>
    <w:rsid w:val="00541D2F"/>
    <w:rsid w:val="00542B8A"/>
    <w:rsid w:val="00543239"/>
    <w:rsid w:val="00543D66"/>
    <w:rsid w:val="00544FFC"/>
    <w:rsid w:val="0054516A"/>
    <w:rsid w:val="00545FD1"/>
    <w:rsid w:val="005501EE"/>
    <w:rsid w:val="00552AB6"/>
    <w:rsid w:val="0055305C"/>
    <w:rsid w:val="00553C04"/>
    <w:rsid w:val="005547BA"/>
    <w:rsid w:val="00554B2B"/>
    <w:rsid w:val="0055554C"/>
    <w:rsid w:val="0056220F"/>
    <w:rsid w:val="00562555"/>
    <w:rsid w:val="0056358C"/>
    <w:rsid w:val="005657AA"/>
    <w:rsid w:val="00565949"/>
    <w:rsid w:val="005669A5"/>
    <w:rsid w:val="00566E12"/>
    <w:rsid w:val="00566E82"/>
    <w:rsid w:val="00567560"/>
    <w:rsid w:val="00567F7E"/>
    <w:rsid w:val="00570625"/>
    <w:rsid w:val="00571317"/>
    <w:rsid w:val="00572368"/>
    <w:rsid w:val="005733CF"/>
    <w:rsid w:val="00575241"/>
    <w:rsid w:val="005772A2"/>
    <w:rsid w:val="00581C1B"/>
    <w:rsid w:val="00581F3D"/>
    <w:rsid w:val="0058325D"/>
    <w:rsid w:val="005833B5"/>
    <w:rsid w:val="005837C7"/>
    <w:rsid w:val="00583B62"/>
    <w:rsid w:val="00583CC0"/>
    <w:rsid w:val="005870D5"/>
    <w:rsid w:val="00587673"/>
    <w:rsid w:val="005877A3"/>
    <w:rsid w:val="00591817"/>
    <w:rsid w:val="00591840"/>
    <w:rsid w:val="00593256"/>
    <w:rsid w:val="00594AA6"/>
    <w:rsid w:val="00595D64"/>
    <w:rsid w:val="005963FC"/>
    <w:rsid w:val="00597995"/>
    <w:rsid w:val="00597CB4"/>
    <w:rsid w:val="005A0B37"/>
    <w:rsid w:val="005A2B61"/>
    <w:rsid w:val="005A3022"/>
    <w:rsid w:val="005A3846"/>
    <w:rsid w:val="005A3F37"/>
    <w:rsid w:val="005A51ED"/>
    <w:rsid w:val="005A6731"/>
    <w:rsid w:val="005A7196"/>
    <w:rsid w:val="005B036B"/>
    <w:rsid w:val="005B103F"/>
    <w:rsid w:val="005B11FE"/>
    <w:rsid w:val="005B2582"/>
    <w:rsid w:val="005B3B7C"/>
    <w:rsid w:val="005B4A2F"/>
    <w:rsid w:val="005B524F"/>
    <w:rsid w:val="005B691A"/>
    <w:rsid w:val="005B6DE8"/>
    <w:rsid w:val="005B7185"/>
    <w:rsid w:val="005B7B6E"/>
    <w:rsid w:val="005C1B67"/>
    <w:rsid w:val="005C3A30"/>
    <w:rsid w:val="005C4CDA"/>
    <w:rsid w:val="005C77A1"/>
    <w:rsid w:val="005C787E"/>
    <w:rsid w:val="005D154D"/>
    <w:rsid w:val="005D5B4D"/>
    <w:rsid w:val="005D5CB6"/>
    <w:rsid w:val="005D61D3"/>
    <w:rsid w:val="005D7331"/>
    <w:rsid w:val="005D7A9E"/>
    <w:rsid w:val="005E09FC"/>
    <w:rsid w:val="005E18AD"/>
    <w:rsid w:val="005E1C9E"/>
    <w:rsid w:val="005E362D"/>
    <w:rsid w:val="005E527F"/>
    <w:rsid w:val="005E540F"/>
    <w:rsid w:val="005E6089"/>
    <w:rsid w:val="005F013E"/>
    <w:rsid w:val="005F0F15"/>
    <w:rsid w:val="005F1A13"/>
    <w:rsid w:val="005F4877"/>
    <w:rsid w:val="005F5D2E"/>
    <w:rsid w:val="005F6287"/>
    <w:rsid w:val="005F6C18"/>
    <w:rsid w:val="005F7A35"/>
    <w:rsid w:val="006006A0"/>
    <w:rsid w:val="00601011"/>
    <w:rsid w:val="0060108E"/>
    <w:rsid w:val="0060125E"/>
    <w:rsid w:val="00601928"/>
    <w:rsid w:val="006022EC"/>
    <w:rsid w:val="0060739D"/>
    <w:rsid w:val="00611217"/>
    <w:rsid w:val="00612C7B"/>
    <w:rsid w:val="00612D6B"/>
    <w:rsid w:val="006149FB"/>
    <w:rsid w:val="00615868"/>
    <w:rsid w:val="00616157"/>
    <w:rsid w:val="006162D6"/>
    <w:rsid w:val="00620F19"/>
    <w:rsid w:val="00621CA0"/>
    <w:rsid w:val="00627594"/>
    <w:rsid w:val="006303E5"/>
    <w:rsid w:val="00630EE5"/>
    <w:rsid w:val="0063226C"/>
    <w:rsid w:val="006333A2"/>
    <w:rsid w:val="00633445"/>
    <w:rsid w:val="00636E34"/>
    <w:rsid w:val="00641A1B"/>
    <w:rsid w:val="00642756"/>
    <w:rsid w:val="00642CAB"/>
    <w:rsid w:val="006441C4"/>
    <w:rsid w:val="00644997"/>
    <w:rsid w:val="00645031"/>
    <w:rsid w:val="00645D45"/>
    <w:rsid w:val="00647C1B"/>
    <w:rsid w:val="00651C87"/>
    <w:rsid w:val="00653E20"/>
    <w:rsid w:val="00653F6A"/>
    <w:rsid w:val="00654B48"/>
    <w:rsid w:val="00656089"/>
    <w:rsid w:val="00657243"/>
    <w:rsid w:val="00657639"/>
    <w:rsid w:val="0065767F"/>
    <w:rsid w:val="00657D7E"/>
    <w:rsid w:val="006626FC"/>
    <w:rsid w:val="00664E79"/>
    <w:rsid w:val="00665527"/>
    <w:rsid w:val="00665DD2"/>
    <w:rsid w:val="0066659E"/>
    <w:rsid w:val="0066664B"/>
    <w:rsid w:val="00666BB1"/>
    <w:rsid w:val="00667111"/>
    <w:rsid w:val="00670D08"/>
    <w:rsid w:val="00672110"/>
    <w:rsid w:val="006745FA"/>
    <w:rsid w:val="00674B1E"/>
    <w:rsid w:val="006755F3"/>
    <w:rsid w:val="00675827"/>
    <w:rsid w:val="00675929"/>
    <w:rsid w:val="00676044"/>
    <w:rsid w:val="00676109"/>
    <w:rsid w:val="00676AD0"/>
    <w:rsid w:val="00677380"/>
    <w:rsid w:val="006775CD"/>
    <w:rsid w:val="00680A90"/>
    <w:rsid w:val="006814D8"/>
    <w:rsid w:val="00681678"/>
    <w:rsid w:val="006832EB"/>
    <w:rsid w:val="00683626"/>
    <w:rsid w:val="00683B85"/>
    <w:rsid w:val="0069124F"/>
    <w:rsid w:val="006913B7"/>
    <w:rsid w:val="00691D2A"/>
    <w:rsid w:val="0069492E"/>
    <w:rsid w:val="00694C99"/>
    <w:rsid w:val="00696239"/>
    <w:rsid w:val="0069660A"/>
    <w:rsid w:val="00697F08"/>
    <w:rsid w:val="006A13F6"/>
    <w:rsid w:val="006A3AA5"/>
    <w:rsid w:val="006A4E46"/>
    <w:rsid w:val="006B0464"/>
    <w:rsid w:val="006B1FDC"/>
    <w:rsid w:val="006B2590"/>
    <w:rsid w:val="006B36F6"/>
    <w:rsid w:val="006B381B"/>
    <w:rsid w:val="006B45C0"/>
    <w:rsid w:val="006B4E59"/>
    <w:rsid w:val="006B5027"/>
    <w:rsid w:val="006B6C96"/>
    <w:rsid w:val="006C06F4"/>
    <w:rsid w:val="006C0A19"/>
    <w:rsid w:val="006C1D2A"/>
    <w:rsid w:val="006C2142"/>
    <w:rsid w:val="006C360A"/>
    <w:rsid w:val="006C3718"/>
    <w:rsid w:val="006C3824"/>
    <w:rsid w:val="006C46D7"/>
    <w:rsid w:val="006C4805"/>
    <w:rsid w:val="006C4FB0"/>
    <w:rsid w:val="006C7794"/>
    <w:rsid w:val="006D0FB3"/>
    <w:rsid w:val="006D70CD"/>
    <w:rsid w:val="006D7D63"/>
    <w:rsid w:val="006E00AC"/>
    <w:rsid w:val="006E1DA2"/>
    <w:rsid w:val="006E2964"/>
    <w:rsid w:val="006E3311"/>
    <w:rsid w:val="006E575A"/>
    <w:rsid w:val="006E6E08"/>
    <w:rsid w:val="006F11EE"/>
    <w:rsid w:val="006F18B3"/>
    <w:rsid w:val="006F408D"/>
    <w:rsid w:val="006F4BA9"/>
    <w:rsid w:val="006F5D34"/>
    <w:rsid w:val="006F6D9D"/>
    <w:rsid w:val="006F7BE2"/>
    <w:rsid w:val="00700825"/>
    <w:rsid w:val="00703140"/>
    <w:rsid w:val="007039C8"/>
    <w:rsid w:val="00704197"/>
    <w:rsid w:val="00704B43"/>
    <w:rsid w:val="00705724"/>
    <w:rsid w:val="00705A6B"/>
    <w:rsid w:val="00705CBD"/>
    <w:rsid w:val="00706016"/>
    <w:rsid w:val="007060F7"/>
    <w:rsid w:val="00707276"/>
    <w:rsid w:val="0070756A"/>
    <w:rsid w:val="00712158"/>
    <w:rsid w:val="00713E7A"/>
    <w:rsid w:val="007144FB"/>
    <w:rsid w:val="00714F58"/>
    <w:rsid w:val="007161BE"/>
    <w:rsid w:val="00716C54"/>
    <w:rsid w:val="00721132"/>
    <w:rsid w:val="0072161D"/>
    <w:rsid w:val="00723180"/>
    <w:rsid w:val="00723820"/>
    <w:rsid w:val="00723A63"/>
    <w:rsid w:val="00724E55"/>
    <w:rsid w:val="007251FC"/>
    <w:rsid w:val="0072748E"/>
    <w:rsid w:val="0073041B"/>
    <w:rsid w:val="00730690"/>
    <w:rsid w:val="00730EED"/>
    <w:rsid w:val="0073227E"/>
    <w:rsid w:val="0073398E"/>
    <w:rsid w:val="00733B69"/>
    <w:rsid w:val="0073448B"/>
    <w:rsid w:val="00735608"/>
    <w:rsid w:val="00736217"/>
    <w:rsid w:val="00736888"/>
    <w:rsid w:val="00740025"/>
    <w:rsid w:val="00741E32"/>
    <w:rsid w:val="00742101"/>
    <w:rsid w:val="00743AF8"/>
    <w:rsid w:val="00743D16"/>
    <w:rsid w:val="00744142"/>
    <w:rsid w:val="00744941"/>
    <w:rsid w:val="00747E12"/>
    <w:rsid w:val="00750A2B"/>
    <w:rsid w:val="00751342"/>
    <w:rsid w:val="00752BA0"/>
    <w:rsid w:val="007537C7"/>
    <w:rsid w:val="007538A7"/>
    <w:rsid w:val="007539FA"/>
    <w:rsid w:val="00753C70"/>
    <w:rsid w:val="00755025"/>
    <w:rsid w:val="007552D7"/>
    <w:rsid w:val="00755407"/>
    <w:rsid w:val="007559A4"/>
    <w:rsid w:val="007563CD"/>
    <w:rsid w:val="0075642D"/>
    <w:rsid w:val="00756CC3"/>
    <w:rsid w:val="00756D92"/>
    <w:rsid w:val="007574EF"/>
    <w:rsid w:val="00757738"/>
    <w:rsid w:val="007603D7"/>
    <w:rsid w:val="00761CFF"/>
    <w:rsid w:val="00763962"/>
    <w:rsid w:val="00763AC8"/>
    <w:rsid w:val="007653FB"/>
    <w:rsid w:val="007654DE"/>
    <w:rsid w:val="00765AD1"/>
    <w:rsid w:val="00766A6F"/>
    <w:rsid w:val="00766BD4"/>
    <w:rsid w:val="00766D9F"/>
    <w:rsid w:val="00770EB7"/>
    <w:rsid w:val="00771847"/>
    <w:rsid w:val="00771BE7"/>
    <w:rsid w:val="0077327E"/>
    <w:rsid w:val="00773EEE"/>
    <w:rsid w:val="00774C8C"/>
    <w:rsid w:val="00774D8E"/>
    <w:rsid w:val="00775762"/>
    <w:rsid w:val="00776552"/>
    <w:rsid w:val="00782143"/>
    <w:rsid w:val="007822B1"/>
    <w:rsid w:val="007834D2"/>
    <w:rsid w:val="00785E49"/>
    <w:rsid w:val="00785F9F"/>
    <w:rsid w:val="007873B5"/>
    <w:rsid w:val="007877B9"/>
    <w:rsid w:val="007921DC"/>
    <w:rsid w:val="00792417"/>
    <w:rsid w:val="007946FA"/>
    <w:rsid w:val="0079581F"/>
    <w:rsid w:val="007959F8"/>
    <w:rsid w:val="00795F35"/>
    <w:rsid w:val="0079600E"/>
    <w:rsid w:val="00796EC8"/>
    <w:rsid w:val="007A06D9"/>
    <w:rsid w:val="007A0BAF"/>
    <w:rsid w:val="007A0C1F"/>
    <w:rsid w:val="007A1D64"/>
    <w:rsid w:val="007A205E"/>
    <w:rsid w:val="007A3216"/>
    <w:rsid w:val="007A51D8"/>
    <w:rsid w:val="007A5A82"/>
    <w:rsid w:val="007A5F5A"/>
    <w:rsid w:val="007A675D"/>
    <w:rsid w:val="007A6CD3"/>
    <w:rsid w:val="007B071B"/>
    <w:rsid w:val="007B14E3"/>
    <w:rsid w:val="007B3474"/>
    <w:rsid w:val="007B3BB0"/>
    <w:rsid w:val="007B54B8"/>
    <w:rsid w:val="007B6610"/>
    <w:rsid w:val="007B7064"/>
    <w:rsid w:val="007B7CE2"/>
    <w:rsid w:val="007C3898"/>
    <w:rsid w:val="007C3907"/>
    <w:rsid w:val="007C4332"/>
    <w:rsid w:val="007C501F"/>
    <w:rsid w:val="007C57C3"/>
    <w:rsid w:val="007C61B4"/>
    <w:rsid w:val="007C6CDD"/>
    <w:rsid w:val="007C776D"/>
    <w:rsid w:val="007D003B"/>
    <w:rsid w:val="007D1302"/>
    <w:rsid w:val="007D245E"/>
    <w:rsid w:val="007D4AF2"/>
    <w:rsid w:val="007D4BEB"/>
    <w:rsid w:val="007D5877"/>
    <w:rsid w:val="007E23AD"/>
    <w:rsid w:val="007E2A15"/>
    <w:rsid w:val="007E2F65"/>
    <w:rsid w:val="007E4036"/>
    <w:rsid w:val="007E440A"/>
    <w:rsid w:val="007E48EE"/>
    <w:rsid w:val="007E623D"/>
    <w:rsid w:val="007F068B"/>
    <w:rsid w:val="007F1C14"/>
    <w:rsid w:val="007F32DE"/>
    <w:rsid w:val="007F336B"/>
    <w:rsid w:val="007F3621"/>
    <w:rsid w:val="007F3DCD"/>
    <w:rsid w:val="007F5BE5"/>
    <w:rsid w:val="007F5D96"/>
    <w:rsid w:val="007F74C2"/>
    <w:rsid w:val="007F78EA"/>
    <w:rsid w:val="007F7F97"/>
    <w:rsid w:val="007F7FC2"/>
    <w:rsid w:val="0080029B"/>
    <w:rsid w:val="00800E31"/>
    <w:rsid w:val="00800EB0"/>
    <w:rsid w:val="00800F32"/>
    <w:rsid w:val="0080105F"/>
    <w:rsid w:val="00802EF4"/>
    <w:rsid w:val="00806C02"/>
    <w:rsid w:val="00811844"/>
    <w:rsid w:val="00811881"/>
    <w:rsid w:val="00811950"/>
    <w:rsid w:val="00814AF0"/>
    <w:rsid w:val="00814C43"/>
    <w:rsid w:val="00815571"/>
    <w:rsid w:val="00816AE4"/>
    <w:rsid w:val="00817EBF"/>
    <w:rsid w:val="008202B0"/>
    <w:rsid w:val="0082055B"/>
    <w:rsid w:val="00820982"/>
    <w:rsid w:val="00820CF6"/>
    <w:rsid w:val="00820E32"/>
    <w:rsid w:val="00821BAE"/>
    <w:rsid w:val="0082297B"/>
    <w:rsid w:val="0082437C"/>
    <w:rsid w:val="00827C37"/>
    <w:rsid w:val="00831349"/>
    <w:rsid w:val="00831845"/>
    <w:rsid w:val="00832FBC"/>
    <w:rsid w:val="00834754"/>
    <w:rsid w:val="00835099"/>
    <w:rsid w:val="00835EBE"/>
    <w:rsid w:val="0083675E"/>
    <w:rsid w:val="008367C9"/>
    <w:rsid w:val="00836AD9"/>
    <w:rsid w:val="00840199"/>
    <w:rsid w:val="0084052D"/>
    <w:rsid w:val="00844C86"/>
    <w:rsid w:val="008453D0"/>
    <w:rsid w:val="00845E17"/>
    <w:rsid w:val="008464ED"/>
    <w:rsid w:val="008467E8"/>
    <w:rsid w:val="00847873"/>
    <w:rsid w:val="0085043E"/>
    <w:rsid w:val="00850739"/>
    <w:rsid w:val="00851194"/>
    <w:rsid w:val="00851616"/>
    <w:rsid w:val="00851FBD"/>
    <w:rsid w:val="008523C4"/>
    <w:rsid w:val="00853DA2"/>
    <w:rsid w:val="00854722"/>
    <w:rsid w:val="00855271"/>
    <w:rsid w:val="00856C2F"/>
    <w:rsid w:val="00857194"/>
    <w:rsid w:val="00857975"/>
    <w:rsid w:val="008617FE"/>
    <w:rsid w:val="00863547"/>
    <w:rsid w:val="00863692"/>
    <w:rsid w:val="00866645"/>
    <w:rsid w:val="00867FD3"/>
    <w:rsid w:val="008701B0"/>
    <w:rsid w:val="008711F2"/>
    <w:rsid w:val="0087144D"/>
    <w:rsid w:val="00871532"/>
    <w:rsid w:val="008719A2"/>
    <w:rsid w:val="00873AA2"/>
    <w:rsid w:val="00876237"/>
    <w:rsid w:val="008767D2"/>
    <w:rsid w:val="00876BE1"/>
    <w:rsid w:val="00877841"/>
    <w:rsid w:val="00881BAC"/>
    <w:rsid w:val="00881EB5"/>
    <w:rsid w:val="00882437"/>
    <w:rsid w:val="008837A9"/>
    <w:rsid w:val="00883866"/>
    <w:rsid w:val="0088406F"/>
    <w:rsid w:val="00885000"/>
    <w:rsid w:val="00886EF6"/>
    <w:rsid w:val="00887B5C"/>
    <w:rsid w:val="0089025D"/>
    <w:rsid w:val="008902BD"/>
    <w:rsid w:val="00890D27"/>
    <w:rsid w:val="00891B5C"/>
    <w:rsid w:val="00891D8A"/>
    <w:rsid w:val="00891F6C"/>
    <w:rsid w:val="008936C7"/>
    <w:rsid w:val="0089606D"/>
    <w:rsid w:val="00896BF6"/>
    <w:rsid w:val="008A0476"/>
    <w:rsid w:val="008A20D2"/>
    <w:rsid w:val="008A2746"/>
    <w:rsid w:val="008A4441"/>
    <w:rsid w:val="008A46D6"/>
    <w:rsid w:val="008A47B8"/>
    <w:rsid w:val="008A5DA5"/>
    <w:rsid w:val="008A717D"/>
    <w:rsid w:val="008B2B74"/>
    <w:rsid w:val="008B2D17"/>
    <w:rsid w:val="008B440A"/>
    <w:rsid w:val="008B5EB1"/>
    <w:rsid w:val="008B6E3D"/>
    <w:rsid w:val="008B7493"/>
    <w:rsid w:val="008C01C1"/>
    <w:rsid w:val="008C03E0"/>
    <w:rsid w:val="008C105F"/>
    <w:rsid w:val="008C15A0"/>
    <w:rsid w:val="008C1837"/>
    <w:rsid w:val="008C205D"/>
    <w:rsid w:val="008C2A2A"/>
    <w:rsid w:val="008C3F88"/>
    <w:rsid w:val="008C48A4"/>
    <w:rsid w:val="008C5BF9"/>
    <w:rsid w:val="008C63EA"/>
    <w:rsid w:val="008C717A"/>
    <w:rsid w:val="008D0047"/>
    <w:rsid w:val="008D0555"/>
    <w:rsid w:val="008D17DE"/>
    <w:rsid w:val="008D1806"/>
    <w:rsid w:val="008D1835"/>
    <w:rsid w:val="008D2230"/>
    <w:rsid w:val="008D239B"/>
    <w:rsid w:val="008D2A63"/>
    <w:rsid w:val="008D2B71"/>
    <w:rsid w:val="008D3120"/>
    <w:rsid w:val="008D4D8D"/>
    <w:rsid w:val="008D5314"/>
    <w:rsid w:val="008D7468"/>
    <w:rsid w:val="008E0694"/>
    <w:rsid w:val="008E0A46"/>
    <w:rsid w:val="008E1B19"/>
    <w:rsid w:val="008E317B"/>
    <w:rsid w:val="008E3408"/>
    <w:rsid w:val="008E48D2"/>
    <w:rsid w:val="008E6E22"/>
    <w:rsid w:val="008F010A"/>
    <w:rsid w:val="008F085C"/>
    <w:rsid w:val="008F0CC0"/>
    <w:rsid w:val="008F15D7"/>
    <w:rsid w:val="008F15DA"/>
    <w:rsid w:val="008F196A"/>
    <w:rsid w:val="008F24DB"/>
    <w:rsid w:val="008F2FE9"/>
    <w:rsid w:val="008F487D"/>
    <w:rsid w:val="008F494C"/>
    <w:rsid w:val="008F4B1B"/>
    <w:rsid w:val="008F53CD"/>
    <w:rsid w:val="008F56A0"/>
    <w:rsid w:val="008F5D72"/>
    <w:rsid w:val="008F5F4B"/>
    <w:rsid w:val="008F6BDA"/>
    <w:rsid w:val="008F73EA"/>
    <w:rsid w:val="008F755B"/>
    <w:rsid w:val="008F7D61"/>
    <w:rsid w:val="00900098"/>
    <w:rsid w:val="009005C1"/>
    <w:rsid w:val="00901217"/>
    <w:rsid w:val="00901531"/>
    <w:rsid w:val="0090351F"/>
    <w:rsid w:val="00903D1A"/>
    <w:rsid w:val="00903D75"/>
    <w:rsid w:val="00904B28"/>
    <w:rsid w:val="00905C94"/>
    <w:rsid w:val="009076DB"/>
    <w:rsid w:val="009078D8"/>
    <w:rsid w:val="00911455"/>
    <w:rsid w:val="009133BA"/>
    <w:rsid w:val="00913B90"/>
    <w:rsid w:val="00915786"/>
    <w:rsid w:val="00915B42"/>
    <w:rsid w:val="00917A24"/>
    <w:rsid w:val="00917DEA"/>
    <w:rsid w:val="00925BF8"/>
    <w:rsid w:val="00930BFF"/>
    <w:rsid w:val="00931A3D"/>
    <w:rsid w:val="0093216F"/>
    <w:rsid w:val="0093284F"/>
    <w:rsid w:val="00932B98"/>
    <w:rsid w:val="009343AF"/>
    <w:rsid w:val="009347E1"/>
    <w:rsid w:val="00935B95"/>
    <w:rsid w:val="00936085"/>
    <w:rsid w:val="009366C4"/>
    <w:rsid w:val="00940A1E"/>
    <w:rsid w:val="00941B1F"/>
    <w:rsid w:val="00942009"/>
    <w:rsid w:val="00942487"/>
    <w:rsid w:val="00942F2F"/>
    <w:rsid w:val="009467A8"/>
    <w:rsid w:val="00946F64"/>
    <w:rsid w:val="009473E5"/>
    <w:rsid w:val="00947943"/>
    <w:rsid w:val="00947B5B"/>
    <w:rsid w:val="00947C96"/>
    <w:rsid w:val="0095017E"/>
    <w:rsid w:val="009501C7"/>
    <w:rsid w:val="009509BD"/>
    <w:rsid w:val="00950C24"/>
    <w:rsid w:val="00952A6B"/>
    <w:rsid w:val="00952E84"/>
    <w:rsid w:val="00955EE0"/>
    <w:rsid w:val="0095671E"/>
    <w:rsid w:val="00957CFD"/>
    <w:rsid w:val="0096087E"/>
    <w:rsid w:val="00961ED7"/>
    <w:rsid w:val="00962AD7"/>
    <w:rsid w:val="009631B5"/>
    <w:rsid w:val="009634B1"/>
    <w:rsid w:val="00965AD5"/>
    <w:rsid w:val="0096654D"/>
    <w:rsid w:val="00967FDC"/>
    <w:rsid w:val="009732CA"/>
    <w:rsid w:val="00974170"/>
    <w:rsid w:val="0097583A"/>
    <w:rsid w:val="0097651D"/>
    <w:rsid w:val="0098032A"/>
    <w:rsid w:val="0098180F"/>
    <w:rsid w:val="00983A13"/>
    <w:rsid w:val="009863CC"/>
    <w:rsid w:val="00986740"/>
    <w:rsid w:val="00986904"/>
    <w:rsid w:val="00987E4D"/>
    <w:rsid w:val="00991026"/>
    <w:rsid w:val="00991236"/>
    <w:rsid w:val="009912D4"/>
    <w:rsid w:val="00993A60"/>
    <w:rsid w:val="00993C4E"/>
    <w:rsid w:val="00993D39"/>
    <w:rsid w:val="00994C9F"/>
    <w:rsid w:val="00997129"/>
    <w:rsid w:val="009A09FC"/>
    <w:rsid w:val="009A1951"/>
    <w:rsid w:val="009A260B"/>
    <w:rsid w:val="009A264C"/>
    <w:rsid w:val="009A2809"/>
    <w:rsid w:val="009A31FF"/>
    <w:rsid w:val="009A336E"/>
    <w:rsid w:val="009A4E98"/>
    <w:rsid w:val="009A558E"/>
    <w:rsid w:val="009A612E"/>
    <w:rsid w:val="009A7586"/>
    <w:rsid w:val="009B131E"/>
    <w:rsid w:val="009B289B"/>
    <w:rsid w:val="009B2EA5"/>
    <w:rsid w:val="009B39DC"/>
    <w:rsid w:val="009B45DD"/>
    <w:rsid w:val="009B5F9F"/>
    <w:rsid w:val="009B60EB"/>
    <w:rsid w:val="009B6653"/>
    <w:rsid w:val="009B6696"/>
    <w:rsid w:val="009B66EB"/>
    <w:rsid w:val="009B7415"/>
    <w:rsid w:val="009C0919"/>
    <w:rsid w:val="009C1335"/>
    <w:rsid w:val="009C19BE"/>
    <w:rsid w:val="009C1EC0"/>
    <w:rsid w:val="009C35EB"/>
    <w:rsid w:val="009C409E"/>
    <w:rsid w:val="009C4779"/>
    <w:rsid w:val="009D46C7"/>
    <w:rsid w:val="009D4A2A"/>
    <w:rsid w:val="009D6FE5"/>
    <w:rsid w:val="009D7DD7"/>
    <w:rsid w:val="009E1313"/>
    <w:rsid w:val="009E3EFF"/>
    <w:rsid w:val="009E5033"/>
    <w:rsid w:val="009E60B3"/>
    <w:rsid w:val="009F013F"/>
    <w:rsid w:val="009F0DF8"/>
    <w:rsid w:val="009F2292"/>
    <w:rsid w:val="009F2464"/>
    <w:rsid w:val="009F3152"/>
    <w:rsid w:val="009F3C2D"/>
    <w:rsid w:val="009F4F42"/>
    <w:rsid w:val="009F5473"/>
    <w:rsid w:val="009F5DA6"/>
    <w:rsid w:val="00A00997"/>
    <w:rsid w:val="00A0308A"/>
    <w:rsid w:val="00A03271"/>
    <w:rsid w:val="00A06586"/>
    <w:rsid w:val="00A0716F"/>
    <w:rsid w:val="00A07D82"/>
    <w:rsid w:val="00A07EA2"/>
    <w:rsid w:val="00A10443"/>
    <w:rsid w:val="00A10966"/>
    <w:rsid w:val="00A10DBB"/>
    <w:rsid w:val="00A11DF5"/>
    <w:rsid w:val="00A12062"/>
    <w:rsid w:val="00A13149"/>
    <w:rsid w:val="00A132C3"/>
    <w:rsid w:val="00A17122"/>
    <w:rsid w:val="00A175D0"/>
    <w:rsid w:val="00A178EA"/>
    <w:rsid w:val="00A2337F"/>
    <w:rsid w:val="00A2389A"/>
    <w:rsid w:val="00A23B22"/>
    <w:rsid w:val="00A259CA"/>
    <w:rsid w:val="00A25DDC"/>
    <w:rsid w:val="00A2655E"/>
    <w:rsid w:val="00A270E6"/>
    <w:rsid w:val="00A27BF5"/>
    <w:rsid w:val="00A30E55"/>
    <w:rsid w:val="00A30FCD"/>
    <w:rsid w:val="00A321EA"/>
    <w:rsid w:val="00A3375B"/>
    <w:rsid w:val="00A34153"/>
    <w:rsid w:val="00A34D34"/>
    <w:rsid w:val="00A35A74"/>
    <w:rsid w:val="00A36ABE"/>
    <w:rsid w:val="00A3767C"/>
    <w:rsid w:val="00A37885"/>
    <w:rsid w:val="00A37C2D"/>
    <w:rsid w:val="00A4001C"/>
    <w:rsid w:val="00A4119B"/>
    <w:rsid w:val="00A41443"/>
    <w:rsid w:val="00A41850"/>
    <w:rsid w:val="00A454D6"/>
    <w:rsid w:val="00A47A44"/>
    <w:rsid w:val="00A53C29"/>
    <w:rsid w:val="00A540FB"/>
    <w:rsid w:val="00A5560E"/>
    <w:rsid w:val="00A55C6C"/>
    <w:rsid w:val="00A56B01"/>
    <w:rsid w:val="00A56E85"/>
    <w:rsid w:val="00A571BB"/>
    <w:rsid w:val="00A579C8"/>
    <w:rsid w:val="00A57AEC"/>
    <w:rsid w:val="00A6085C"/>
    <w:rsid w:val="00A63017"/>
    <w:rsid w:val="00A63DD8"/>
    <w:rsid w:val="00A64F06"/>
    <w:rsid w:val="00A65605"/>
    <w:rsid w:val="00A65A50"/>
    <w:rsid w:val="00A66798"/>
    <w:rsid w:val="00A6751E"/>
    <w:rsid w:val="00A67EA0"/>
    <w:rsid w:val="00A70C5C"/>
    <w:rsid w:val="00A71059"/>
    <w:rsid w:val="00A722B8"/>
    <w:rsid w:val="00A72A6F"/>
    <w:rsid w:val="00A72BA5"/>
    <w:rsid w:val="00A732C7"/>
    <w:rsid w:val="00A736FD"/>
    <w:rsid w:val="00A73DDC"/>
    <w:rsid w:val="00A76603"/>
    <w:rsid w:val="00A76814"/>
    <w:rsid w:val="00A804AE"/>
    <w:rsid w:val="00A80864"/>
    <w:rsid w:val="00A82D08"/>
    <w:rsid w:val="00A836E9"/>
    <w:rsid w:val="00A842B1"/>
    <w:rsid w:val="00A84AD3"/>
    <w:rsid w:val="00A86F01"/>
    <w:rsid w:val="00A905F9"/>
    <w:rsid w:val="00A908D5"/>
    <w:rsid w:val="00A909C3"/>
    <w:rsid w:val="00A91DD8"/>
    <w:rsid w:val="00A930A0"/>
    <w:rsid w:val="00A94DAC"/>
    <w:rsid w:val="00AA0512"/>
    <w:rsid w:val="00AA0C42"/>
    <w:rsid w:val="00AA0E0E"/>
    <w:rsid w:val="00AA3452"/>
    <w:rsid w:val="00AA41D1"/>
    <w:rsid w:val="00AA4E0F"/>
    <w:rsid w:val="00AA7848"/>
    <w:rsid w:val="00AB3D0F"/>
    <w:rsid w:val="00AB5617"/>
    <w:rsid w:val="00AB5ED0"/>
    <w:rsid w:val="00AC015A"/>
    <w:rsid w:val="00AC059E"/>
    <w:rsid w:val="00AC157E"/>
    <w:rsid w:val="00AC1A34"/>
    <w:rsid w:val="00AC1FB6"/>
    <w:rsid w:val="00AC2BBC"/>
    <w:rsid w:val="00AC31AD"/>
    <w:rsid w:val="00AC50F7"/>
    <w:rsid w:val="00AC57FE"/>
    <w:rsid w:val="00AC5C6C"/>
    <w:rsid w:val="00AC5CB9"/>
    <w:rsid w:val="00AC5DA5"/>
    <w:rsid w:val="00AC7BE5"/>
    <w:rsid w:val="00AD38DB"/>
    <w:rsid w:val="00AD416F"/>
    <w:rsid w:val="00AD5338"/>
    <w:rsid w:val="00AD58B6"/>
    <w:rsid w:val="00AE0355"/>
    <w:rsid w:val="00AE30A3"/>
    <w:rsid w:val="00AE3ACE"/>
    <w:rsid w:val="00AE6539"/>
    <w:rsid w:val="00AE699A"/>
    <w:rsid w:val="00AE7597"/>
    <w:rsid w:val="00AF09DD"/>
    <w:rsid w:val="00AF14AF"/>
    <w:rsid w:val="00AF14F2"/>
    <w:rsid w:val="00AF24B8"/>
    <w:rsid w:val="00AF2F54"/>
    <w:rsid w:val="00AF34DA"/>
    <w:rsid w:val="00AF490D"/>
    <w:rsid w:val="00AF6164"/>
    <w:rsid w:val="00AF639B"/>
    <w:rsid w:val="00AF6DBD"/>
    <w:rsid w:val="00AF7AC6"/>
    <w:rsid w:val="00B0084E"/>
    <w:rsid w:val="00B00B08"/>
    <w:rsid w:val="00B0128B"/>
    <w:rsid w:val="00B016B0"/>
    <w:rsid w:val="00B01895"/>
    <w:rsid w:val="00B02883"/>
    <w:rsid w:val="00B02E67"/>
    <w:rsid w:val="00B034A7"/>
    <w:rsid w:val="00B036CC"/>
    <w:rsid w:val="00B03E5A"/>
    <w:rsid w:val="00B057B6"/>
    <w:rsid w:val="00B065BE"/>
    <w:rsid w:val="00B07F7D"/>
    <w:rsid w:val="00B103AE"/>
    <w:rsid w:val="00B10E23"/>
    <w:rsid w:val="00B11021"/>
    <w:rsid w:val="00B13017"/>
    <w:rsid w:val="00B137C3"/>
    <w:rsid w:val="00B14D5D"/>
    <w:rsid w:val="00B169FE"/>
    <w:rsid w:val="00B21ED8"/>
    <w:rsid w:val="00B225A4"/>
    <w:rsid w:val="00B24CAD"/>
    <w:rsid w:val="00B256E9"/>
    <w:rsid w:val="00B27014"/>
    <w:rsid w:val="00B31CBB"/>
    <w:rsid w:val="00B31F1A"/>
    <w:rsid w:val="00B3246D"/>
    <w:rsid w:val="00B33B16"/>
    <w:rsid w:val="00B33C91"/>
    <w:rsid w:val="00B33CE2"/>
    <w:rsid w:val="00B34D44"/>
    <w:rsid w:val="00B3525F"/>
    <w:rsid w:val="00B36539"/>
    <w:rsid w:val="00B41BBD"/>
    <w:rsid w:val="00B4201B"/>
    <w:rsid w:val="00B42632"/>
    <w:rsid w:val="00B42987"/>
    <w:rsid w:val="00B44216"/>
    <w:rsid w:val="00B44A91"/>
    <w:rsid w:val="00B4673B"/>
    <w:rsid w:val="00B505F9"/>
    <w:rsid w:val="00B519D3"/>
    <w:rsid w:val="00B52178"/>
    <w:rsid w:val="00B54623"/>
    <w:rsid w:val="00B54837"/>
    <w:rsid w:val="00B55A60"/>
    <w:rsid w:val="00B56445"/>
    <w:rsid w:val="00B60F8E"/>
    <w:rsid w:val="00B615E6"/>
    <w:rsid w:val="00B63CD3"/>
    <w:rsid w:val="00B64194"/>
    <w:rsid w:val="00B6467C"/>
    <w:rsid w:val="00B7373E"/>
    <w:rsid w:val="00B74084"/>
    <w:rsid w:val="00B7420E"/>
    <w:rsid w:val="00B746E7"/>
    <w:rsid w:val="00B75363"/>
    <w:rsid w:val="00B755C1"/>
    <w:rsid w:val="00B77B1C"/>
    <w:rsid w:val="00B80992"/>
    <w:rsid w:val="00B81DD8"/>
    <w:rsid w:val="00B84028"/>
    <w:rsid w:val="00B85751"/>
    <w:rsid w:val="00B85909"/>
    <w:rsid w:val="00B85F3B"/>
    <w:rsid w:val="00B86D13"/>
    <w:rsid w:val="00B875FE"/>
    <w:rsid w:val="00B876FF"/>
    <w:rsid w:val="00B90BE5"/>
    <w:rsid w:val="00B90E9F"/>
    <w:rsid w:val="00B93114"/>
    <w:rsid w:val="00B93ADE"/>
    <w:rsid w:val="00B95F83"/>
    <w:rsid w:val="00B96090"/>
    <w:rsid w:val="00B97779"/>
    <w:rsid w:val="00B97B69"/>
    <w:rsid w:val="00BA01B6"/>
    <w:rsid w:val="00BA1544"/>
    <w:rsid w:val="00BA1985"/>
    <w:rsid w:val="00BA22E1"/>
    <w:rsid w:val="00BA2E2A"/>
    <w:rsid w:val="00BA5059"/>
    <w:rsid w:val="00BA56E3"/>
    <w:rsid w:val="00BA705C"/>
    <w:rsid w:val="00BA7352"/>
    <w:rsid w:val="00BA7CB4"/>
    <w:rsid w:val="00BA7D06"/>
    <w:rsid w:val="00BB1698"/>
    <w:rsid w:val="00BB3CC1"/>
    <w:rsid w:val="00BB7589"/>
    <w:rsid w:val="00BB7D3B"/>
    <w:rsid w:val="00BC0F49"/>
    <w:rsid w:val="00BC10DC"/>
    <w:rsid w:val="00BC40D0"/>
    <w:rsid w:val="00BC5154"/>
    <w:rsid w:val="00BC60B8"/>
    <w:rsid w:val="00BD1BA1"/>
    <w:rsid w:val="00BD24E4"/>
    <w:rsid w:val="00BD2E64"/>
    <w:rsid w:val="00BD35D5"/>
    <w:rsid w:val="00BD3862"/>
    <w:rsid w:val="00BD3E9D"/>
    <w:rsid w:val="00BD4C59"/>
    <w:rsid w:val="00BD5F23"/>
    <w:rsid w:val="00BD7FBB"/>
    <w:rsid w:val="00BE042C"/>
    <w:rsid w:val="00BE0F3B"/>
    <w:rsid w:val="00BE1855"/>
    <w:rsid w:val="00BE23B2"/>
    <w:rsid w:val="00BE2EA7"/>
    <w:rsid w:val="00BE38FB"/>
    <w:rsid w:val="00BE5AD6"/>
    <w:rsid w:val="00BE6DD2"/>
    <w:rsid w:val="00BE75BE"/>
    <w:rsid w:val="00BF106A"/>
    <w:rsid w:val="00BF1365"/>
    <w:rsid w:val="00BF2431"/>
    <w:rsid w:val="00BF27D0"/>
    <w:rsid w:val="00BF2ABC"/>
    <w:rsid w:val="00BF349D"/>
    <w:rsid w:val="00BF4701"/>
    <w:rsid w:val="00BF6169"/>
    <w:rsid w:val="00BF7978"/>
    <w:rsid w:val="00BF7CF3"/>
    <w:rsid w:val="00C001BA"/>
    <w:rsid w:val="00C00DD6"/>
    <w:rsid w:val="00C01138"/>
    <w:rsid w:val="00C034BA"/>
    <w:rsid w:val="00C0369F"/>
    <w:rsid w:val="00C0562E"/>
    <w:rsid w:val="00C12261"/>
    <w:rsid w:val="00C16542"/>
    <w:rsid w:val="00C17944"/>
    <w:rsid w:val="00C22EEA"/>
    <w:rsid w:val="00C230F3"/>
    <w:rsid w:val="00C24072"/>
    <w:rsid w:val="00C257E1"/>
    <w:rsid w:val="00C26981"/>
    <w:rsid w:val="00C3220E"/>
    <w:rsid w:val="00C3335C"/>
    <w:rsid w:val="00C34154"/>
    <w:rsid w:val="00C345AA"/>
    <w:rsid w:val="00C37019"/>
    <w:rsid w:val="00C37377"/>
    <w:rsid w:val="00C4096B"/>
    <w:rsid w:val="00C4114B"/>
    <w:rsid w:val="00C41335"/>
    <w:rsid w:val="00C4162B"/>
    <w:rsid w:val="00C41B8F"/>
    <w:rsid w:val="00C42088"/>
    <w:rsid w:val="00C430A8"/>
    <w:rsid w:val="00C45FD6"/>
    <w:rsid w:val="00C46AD3"/>
    <w:rsid w:val="00C47640"/>
    <w:rsid w:val="00C506BC"/>
    <w:rsid w:val="00C50E2E"/>
    <w:rsid w:val="00C52B55"/>
    <w:rsid w:val="00C55414"/>
    <w:rsid w:val="00C566E4"/>
    <w:rsid w:val="00C57F28"/>
    <w:rsid w:val="00C60F73"/>
    <w:rsid w:val="00C6126A"/>
    <w:rsid w:val="00C617E4"/>
    <w:rsid w:val="00C62E16"/>
    <w:rsid w:val="00C6371D"/>
    <w:rsid w:val="00C639AD"/>
    <w:rsid w:val="00C64026"/>
    <w:rsid w:val="00C64FEC"/>
    <w:rsid w:val="00C66A9D"/>
    <w:rsid w:val="00C737D2"/>
    <w:rsid w:val="00C74A99"/>
    <w:rsid w:val="00C75A05"/>
    <w:rsid w:val="00C76664"/>
    <w:rsid w:val="00C80213"/>
    <w:rsid w:val="00C8076B"/>
    <w:rsid w:val="00C8179A"/>
    <w:rsid w:val="00C8237B"/>
    <w:rsid w:val="00C85E9D"/>
    <w:rsid w:val="00C8794F"/>
    <w:rsid w:val="00C913DE"/>
    <w:rsid w:val="00C92545"/>
    <w:rsid w:val="00C9317E"/>
    <w:rsid w:val="00C9535F"/>
    <w:rsid w:val="00C965C3"/>
    <w:rsid w:val="00C973DA"/>
    <w:rsid w:val="00CA097A"/>
    <w:rsid w:val="00CA11A8"/>
    <w:rsid w:val="00CA12A1"/>
    <w:rsid w:val="00CA151A"/>
    <w:rsid w:val="00CA246B"/>
    <w:rsid w:val="00CA34C1"/>
    <w:rsid w:val="00CA59A6"/>
    <w:rsid w:val="00CA5EF2"/>
    <w:rsid w:val="00CA5F13"/>
    <w:rsid w:val="00CB1833"/>
    <w:rsid w:val="00CB1E72"/>
    <w:rsid w:val="00CB2619"/>
    <w:rsid w:val="00CB282F"/>
    <w:rsid w:val="00CB51B9"/>
    <w:rsid w:val="00CB5D03"/>
    <w:rsid w:val="00CB76BC"/>
    <w:rsid w:val="00CB7BF3"/>
    <w:rsid w:val="00CB7D93"/>
    <w:rsid w:val="00CC057A"/>
    <w:rsid w:val="00CC10E4"/>
    <w:rsid w:val="00CC1A41"/>
    <w:rsid w:val="00CC491D"/>
    <w:rsid w:val="00CC4BED"/>
    <w:rsid w:val="00CC557E"/>
    <w:rsid w:val="00CC7E6E"/>
    <w:rsid w:val="00CD063D"/>
    <w:rsid w:val="00CD09C2"/>
    <w:rsid w:val="00CD09F1"/>
    <w:rsid w:val="00CD1559"/>
    <w:rsid w:val="00CD1E77"/>
    <w:rsid w:val="00CD3F15"/>
    <w:rsid w:val="00CD480F"/>
    <w:rsid w:val="00CD4C81"/>
    <w:rsid w:val="00CD4F53"/>
    <w:rsid w:val="00CD59EE"/>
    <w:rsid w:val="00CD6096"/>
    <w:rsid w:val="00CD691C"/>
    <w:rsid w:val="00CD694F"/>
    <w:rsid w:val="00CD69AC"/>
    <w:rsid w:val="00CD76D4"/>
    <w:rsid w:val="00CD7BB6"/>
    <w:rsid w:val="00CE0165"/>
    <w:rsid w:val="00CE1154"/>
    <w:rsid w:val="00CE1343"/>
    <w:rsid w:val="00CE1BBE"/>
    <w:rsid w:val="00CE2040"/>
    <w:rsid w:val="00CE2B75"/>
    <w:rsid w:val="00CE4214"/>
    <w:rsid w:val="00CE45D3"/>
    <w:rsid w:val="00CE492C"/>
    <w:rsid w:val="00CF005F"/>
    <w:rsid w:val="00CF076A"/>
    <w:rsid w:val="00CF07A9"/>
    <w:rsid w:val="00CF17DE"/>
    <w:rsid w:val="00CF3F1D"/>
    <w:rsid w:val="00CF3F2E"/>
    <w:rsid w:val="00CF6094"/>
    <w:rsid w:val="00CF6E95"/>
    <w:rsid w:val="00CF71C8"/>
    <w:rsid w:val="00CF74DC"/>
    <w:rsid w:val="00D004E1"/>
    <w:rsid w:val="00D00FA3"/>
    <w:rsid w:val="00D02A97"/>
    <w:rsid w:val="00D02D0C"/>
    <w:rsid w:val="00D0349C"/>
    <w:rsid w:val="00D04040"/>
    <w:rsid w:val="00D04973"/>
    <w:rsid w:val="00D05094"/>
    <w:rsid w:val="00D053D8"/>
    <w:rsid w:val="00D0611C"/>
    <w:rsid w:val="00D0661A"/>
    <w:rsid w:val="00D07AA5"/>
    <w:rsid w:val="00D07D54"/>
    <w:rsid w:val="00D10705"/>
    <w:rsid w:val="00D10731"/>
    <w:rsid w:val="00D10F62"/>
    <w:rsid w:val="00D122D3"/>
    <w:rsid w:val="00D1250F"/>
    <w:rsid w:val="00D13C59"/>
    <w:rsid w:val="00D15299"/>
    <w:rsid w:val="00D15A8A"/>
    <w:rsid w:val="00D163D3"/>
    <w:rsid w:val="00D167A2"/>
    <w:rsid w:val="00D16B0D"/>
    <w:rsid w:val="00D2148F"/>
    <w:rsid w:val="00D2200F"/>
    <w:rsid w:val="00D22525"/>
    <w:rsid w:val="00D2713A"/>
    <w:rsid w:val="00D27203"/>
    <w:rsid w:val="00D275A5"/>
    <w:rsid w:val="00D27921"/>
    <w:rsid w:val="00D27B0C"/>
    <w:rsid w:val="00D31B4A"/>
    <w:rsid w:val="00D3248A"/>
    <w:rsid w:val="00D32BA0"/>
    <w:rsid w:val="00D332E3"/>
    <w:rsid w:val="00D34419"/>
    <w:rsid w:val="00D35640"/>
    <w:rsid w:val="00D36D1C"/>
    <w:rsid w:val="00D37DD7"/>
    <w:rsid w:val="00D37EC0"/>
    <w:rsid w:val="00D404DD"/>
    <w:rsid w:val="00D40E30"/>
    <w:rsid w:val="00D41A11"/>
    <w:rsid w:val="00D44282"/>
    <w:rsid w:val="00D45529"/>
    <w:rsid w:val="00D4581C"/>
    <w:rsid w:val="00D46206"/>
    <w:rsid w:val="00D466E5"/>
    <w:rsid w:val="00D470BE"/>
    <w:rsid w:val="00D47114"/>
    <w:rsid w:val="00D50E16"/>
    <w:rsid w:val="00D51A0F"/>
    <w:rsid w:val="00D51AC6"/>
    <w:rsid w:val="00D53886"/>
    <w:rsid w:val="00D54910"/>
    <w:rsid w:val="00D56844"/>
    <w:rsid w:val="00D56B15"/>
    <w:rsid w:val="00D57802"/>
    <w:rsid w:val="00D6088A"/>
    <w:rsid w:val="00D6089C"/>
    <w:rsid w:val="00D62F4E"/>
    <w:rsid w:val="00D62FB1"/>
    <w:rsid w:val="00D658F0"/>
    <w:rsid w:val="00D662ED"/>
    <w:rsid w:val="00D663B9"/>
    <w:rsid w:val="00D67AF1"/>
    <w:rsid w:val="00D70041"/>
    <w:rsid w:val="00D701FE"/>
    <w:rsid w:val="00D706C2"/>
    <w:rsid w:val="00D7098A"/>
    <w:rsid w:val="00D70A2D"/>
    <w:rsid w:val="00D71B37"/>
    <w:rsid w:val="00D7201B"/>
    <w:rsid w:val="00D72E0B"/>
    <w:rsid w:val="00D74DD1"/>
    <w:rsid w:val="00D7527A"/>
    <w:rsid w:val="00D76388"/>
    <w:rsid w:val="00D768FC"/>
    <w:rsid w:val="00D769CC"/>
    <w:rsid w:val="00D76B42"/>
    <w:rsid w:val="00D77E18"/>
    <w:rsid w:val="00D81246"/>
    <w:rsid w:val="00D81611"/>
    <w:rsid w:val="00D831C5"/>
    <w:rsid w:val="00D83619"/>
    <w:rsid w:val="00D83FDF"/>
    <w:rsid w:val="00D85672"/>
    <w:rsid w:val="00D86CB6"/>
    <w:rsid w:val="00D86DB0"/>
    <w:rsid w:val="00D876AD"/>
    <w:rsid w:val="00D87EE6"/>
    <w:rsid w:val="00D90BC6"/>
    <w:rsid w:val="00D91188"/>
    <w:rsid w:val="00D919A5"/>
    <w:rsid w:val="00D923B5"/>
    <w:rsid w:val="00D9361D"/>
    <w:rsid w:val="00D93A3A"/>
    <w:rsid w:val="00D947B1"/>
    <w:rsid w:val="00D97490"/>
    <w:rsid w:val="00DA16B6"/>
    <w:rsid w:val="00DA45C1"/>
    <w:rsid w:val="00DA4C58"/>
    <w:rsid w:val="00DA51DF"/>
    <w:rsid w:val="00DA764E"/>
    <w:rsid w:val="00DB0200"/>
    <w:rsid w:val="00DB0EDB"/>
    <w:rsid w:val="00DB11B1"/>
    <w:rsid w:val="00DB1745"/>
    <w:rsid w:val="00DB1988"/>
    <w:rsid w:val="00DB308D"/>
    <w:rsid w:val="00DB3AFD"/>
    <w:rsid w:val="00DB3EC0"/>
    <w:rsid w:val="00DB7C3D"/>
    <w:rsid w:val="00DB7F11"/>
    <w:rsid w:val="00DC0895"/>
    <w:rsid w:val="00DC0F07"/>
    <w:rsid w:val="00DC0F10"/>
    <w:rsid w:val="00DC10AF"/>
    <w:rsid w:val="00DC179C"/>
    <w:rsid w:val="00DC1AFF"/>
    <w:rsid w:val="00DC20D5"/>
    <w:rsid w:val="00DC3ECD"/>
    <w:rsid w:val="00DC4523"/>
    <w:rsid w:val="00DC53CD"/>
    <w:rsid w:val="00DC5577"/>
    <w:rsid w:val="00DC5A6C"/>
    <w:rsid w:val="00DC5CE2"/>
    <w:rsid w:val="00DC7526"/>
    <w:rsid w:val="00DC7FF7"/>
    <w:rsid w:val="00DD04D8"/>
    <w:rsid w:val="00DD0765"/>
    <w:rsid w:val="00DD1F0C"/>
    <w:rsid w:val="00DD2B91"/>
    <w:rsid w:val="00DD4FBD"/>
    <w:rsid w:val="00DD61DC"/>
    <w:rsid w:val="00DD7CF0"/>
    <w:rsid w:val="00DE09CB"/>
    <w:rsid w:val="00DE13F1"/>
    <w:rsid w:val="00DE362C"/>
    <w:rsid w:val="00DE3927"/>
    <w:rsid w:val="00DE3CDE"/>
    <w:rsid w:val="00DE41E3"/>
    <w:rsid w:val="00DE41E9"/>
    <w:rsid w:val="00DE4A60"/>
    <w:rsid w:val="00DE4B51"/>
    <w:rsid w:val="00DE527B"/>
    <w:rsid w:val="00DE74C8"/>
    <w:rsid w:val="00DE7C41"/>
    <w:rsid w:val="00DF06A2"/>
    <w:rsid w:val="00DF1BD7"/>
    <w:rsid w:val="00DF2DF4"/>
    <w:rsid w:val="00DF4B01"/>
    <w:rsid w:val="00DF633C"/>
    <w:rsid w:val="00DF6971"/>
    <w:rsid w:val="00E01180"/>
    <w:rsid w:val="00E02DB6"/>
    <w:rsid w:val="00E03258"/>
    <w:rsid w:val="00E061BD"/>
    <w:rsid w:val="00E1188B"/>
    <w:rsid w:val="00E122E8"/>
    <w:rsid w:val="00E12E8D"/>
    <w:rsid w:val="00E13080"/>
    <w:rsid w:val="00E13C2E"/>
    <w:rsid w:val="00E14242"/>
    <w:rsid w:val="00E145D9"/>
    <w:rsid w:val="00E1628D"/>
    <w:rsid w:val="00E17F8F"/>
    <w:rsid w:val="00E248C6"/>
    <w:rsid w:val="00E2543E"/>
    <w:rsid w:val="00E2590C"/>
    <w:rsid w:val="00E260F8"/>
    <w:rsid w:val="00E2748F"/>
    <w:rsid w:val="00E27EEA"/>
    <w:rsid w:val="00E301A9"/>
    <w:rsid w:val="00E306DA"/>
    <w:rsid w:val="00E321EB"/>
    <w:rsid w:val="00E36070"/>
    <w:rsid w:val="00E37AEE"/>
    <w:rsid w:val="00E37E66"/>
    <w:rsid w:val="00E41F49"/>
    <w:rsid w:val="00E44DBC"/>
    <w:rsid w:val="00E4527B"/>
    <w:rsid w:val="00E462EF"/>
    <w:rsid w:val="00E46DFB"/>
    <w:rsid w:val="00E500A9"/>
    <w:rsid w:val="00E5283B"/>
    <w:rsid w:val="00E539FA"/>
    <w:rsid w:val="00E53A1B"/>
    <w:rsid w:val="00E54A43"/>
    <w:rsid w:val="00E55B4C"/>
    <w:rsid w:val="00E5636B"/>
    <w:rsid w:val="00E57A40"/>
    <w:rsid w:val="00E60851"/>
    <w:rsid w:val="00E6094D"/>
    <w:rsid w:val="00E618A3"/>
    <w:rsid w:val="00E63BB1"/>
    <w:rsid w:val="00E65B5F"/>
    <w:rsid w:val="00E65ECF"/>
    <w:rsid w:val="00E67F3C"/>
    <w:rsid w:val="00E7038C"/>
    <w:rsid w:val="00E70658"/>
    <w:rsid w:val="00E73586"/>
    <w:rsid w:val="00E7633B"/>
    <w:rsid w:val="00E80C9D"/>
    <w:rsid w:val="00E80D8A"/>
    <w:rsid w:val="00E8376E"/>
    <w:rsid w:val="00E83B7B"/>
    <w:rsid w:val="00E87258"/>
    <w:rsid w:val="00E872FC"/>
    <w:rsid w:val="00E94242"/>
    <w:rsid w:val="00E94452"/>
    <w:rsid w:val="00E94670"/>
    <w:rsid w:val="00E95508"/>
    <w:rsid w:val="00E9660D"/>
    <w:rsid w:val="00E96D19"/>
    <w:rsid w:val="00E979BE"/>
    <w:rsid w:val="00EA0E86"/>
    <w:rsid w:val="00EA2C5B"/>
    <w:rsid w:val="00EA36EE"/>
    <w:rsid w:val="00EA3DA6"/>
    <w:rsid w:val="00EA435C"/>
    <w:rsid w:val="00EA5C3D"/>
    <w:rsid w:val="00EA5CAA"/>
    <w:rsid w:val="00EA61F6"/>
    <w:rsid w:val="00EB1DB0"/>
    <w:rsid w:val="00EB286A"/>
    <w:rsid w:val="00EB58BA"/>
    <w:rsid w:val="00EB5D50"/>
    <w:rsid w:val="00EB688F"/>
    <w:rsid w:val="00EC16B3"/>
    <w:rsid w:val="00EC2BF4"/>
    <w:rsid w:val="00EC36D4"/>
    <w:rsid w:val="00EC401B"/>
    <w:rsid w:val="00EC411B"/>
    <w:rsid w:val="00EC5E13"/>
    <w:rsid w:val="00EC6EBB"/>
    <w:rsid w:val="00EC74F0"/>
    <w:rsid w:val="00EC7ADD"/>
    <w:rsid w:val="00ED00C9"/>
    <w:rsid w:val="00ED0769"/>
    <w:rsid w:val="00ED0D0F"/>
    <w:rsid w:val="00ED2316"/>
    <w:rsid w:val="00ED283F"/>
    <w:rsid w:val="00ED35E2"/>
    <w:rsid w:val="00EE0C8D"/>
    <w:rsid w:val="00EE1C21"/>
    <w:rsid w:val="00EE1CE6"/>
    <w:rsid w:val="00EE1F67"/>
    <w:rsid w:val="00EE2880"/>
    <w:rsid w:val="00EE37A4"/>
    <w:rsid w:val="00EE5007"/>
    <w:rsid w:val="00EE52DE"/>
    <w:rsid w:val="00EE5612"/>
    <w:rsid w:val="00EE647C"/>
    <w:rsid w:val="00EE688A"/>
    <w:rsid w:val="00EF1D2E"/>
    <w:rsid w:val="00EF2BA2"/>
    <w:rsid w:val="00EF5CD4"/>
    <w:rsid w:val="00EF71C7"/>
    <w:rsid w:val="00EF7A34"/>
    <w:rsid w:val="00EF7CD0"/>
    <w:rsid w:val="00F0278E"/>
    <w:rsid w:val="00F0409E"/>
    <w:rsid w:val="00F04CEF"/>
    <w:rsid w:val="00F04D72"/>
    <w:rsid w:val="00F04FCB"/>
    <w:rsid w:val="00F0556B"/>
    <w:rsid w:val="00F06B6F"/>
    <w:rsid w:val="00F116DF"/>
    <w:rsid w:val="00F1197B"/>
    <w:rsid w:val="00F12A14"/>
    <w:rsid w:val="00F1340B"/>
    <w:rsid w:val="00F13767"/>
    <w:rsid w:val="00F15D71"/>
    <w:rsid w:val="00F16606"/>
    <w:rsid w:val="00F16910"/>
    <w:rsid w:val="00F16FCA"/>
    <w:rsid w:val="00F2056B"/>
    <w:rsid w:val="00F20642"/>
    <w:rsid w:val="00F2385C"/>
    <w:rsid w:val="00F23A2D"/>
    <w:rsid w:val="00F251C8"/>
    <w:rsid w:val="00F25EAF"/>
    <w:rsid w:val="00F27257"/>
    <w:rsid w:val="00F30F93"/>
    <w:rsid w:val="00F32D60"/>
    <w:rsid w:val="00F3310F"/>
    <w:rsid w:val="00F33128"/>
    <w:rsid w:val="00F348FB"/>
    <w:rsid w:val="00F34BC0"/>
    <w:rsid w:val="00F35B47"/>
    <w:rsid w:val="00F4019E"/>
    <w:rsid w:val="00F41261"/>
    <w:rsid w:val="00F42F24"/>
    <w:rsid w:val="00F43091"/>
    <w:rsid w:val="00F441C3"/>
    <w:rsid w:val="00F44B33"/>
    <w:rsid w:val="00F44F8B"/>
    <w:rsid w:val="00F450CC"/>
    <w:rsid w:val="00F46DEF"/>
    <w:rsid w:val="00F50221"/>
    <w:rsid w:val="00F51C75"/>
    <w:rsid w:val="00F53005"/>
    <w:rsid w:val="00F53679"/>
    <w:rsid w:val="00F53816"/>
    <w:rsid w:val="00F54163"/>
    <w:rsid w:val="00F54A01"/>
    <w:rsid w:val="00F555FE"/>
    <w:rsid w:val="00F5715E"/>
    <w:rsid w:val="00F6271F"/>
    <w:rsid w:val="00F62DA4"/>
    <w:rsid w:val="00F631BA"/>
    <w:rsid w:val="00F6329B"/>
    <w:rsid w:val="00F63597"/>
    <w:rsid w:val="00F64ACC"/>
    <w:rsid w:val="00F66DB5"/>
    <w:rsid w:val="00F7090C"/>
    <w:rsid w:val="00F71021"/>
    <w:rsid w:val="00F715DA"/>
    <w:rsid w:val="00F7182E"/>
    <w:rsid w:val="00F71BEF"/>
    <w:rsid w:val="00F726E4"/>
    <w:rsid w:val="00F73F01"/>
    <w:rsid w:val="00F74104"/>
    <w:rsid w:val="00F741E3"/>
    <w:rsid w:val="00F74F48"/>
    <w:rsid w:val="00F75C65"/>
    <w:rsid w:val="00F762DE"/>
    <w:rsid w:val="00F7643F"/>
    <w:rsid w:val="00F768D3"/>
    <w:rsid w:val="00F77190"/>
    <w:rsid w:val="00F7784C"/>
    <w:rsid w:val="00F77929"/>
    <w:rsid w:val="00F80CCF"/>
    <w:rsid w:val="00F8108E"/>
    <w:rsid w:val="00F811E8"/>
    <w:rsid w:val="00F82772"/>
    <w:rsid w:val="00F8312C"/>
    <w:rsid w:val="00F842C8"/>
    <w:rsid w:val="00F85BAD"/>
    <w:rsid w:val="00F86204"/>
    <w:rsid w:val="00F866A6"/>
    <w:rsid w:val="00F87385"/>
    <w:rsid w:val="00F87925"/>
    <w:rsid w:val="00F879EB"/>
    <w:rsid w:val="00F87BA7"/>
    <w:rsid w:val="00F87C19"/>
    <w:rsid w:val="00F90687"/>
    <w:rsid w:val="00F93121"/>
    <w:rsid w:val="00F93EBC"/>
    <w:rsid w:val="00F95507"/>
    <w:rsid w:val="00F95A04"/>
    <w:rsid w:val="00F9640A"/>
    <w:rsid w:val="00FA0AAE"/>
    <w:rsid w:val="00FA0C0C"/>
    <w:rsid w:val="00FA166A"/>
    <w:rsid w:val="00FA2361"/>
    <w:rsid w:val="00FA2C0C"/>
    <w:rsid w:val="00FA4675"/>
    <w:rsid w:val="00FA4701"/>
    <w:rsid w:val="00FA5034"/>
    <w:rsid w:val="00FA6DF2"/>
    <w:rsid w:val="00FA7294"/>
    <w:rsid w:val="00FB0D0E"/>
    <w:rsid w:val="00FB42D2"/>
    <w:rsid w:val="00FB4DC6"/>
    <w:rsid w:val="00FB6833"/>
    <w:rsid w:val="00FB7B63"/>
    <w:rsid w:val="00FC14D7"/>
    <w:rsid w:val="00FC37CE"/>
    <w:rsid w:val="00FC5CDD"/>
    <w:rsid w:val="00FC73CB"/>
    <w:rsid w:val="00FC78CB"/>
    <w:rsid w:val="00FC7CED"/>
    <w:rsid w:val="00FD0F80"/>
    <w:rsid w:val="00FD1546"/>
    <w:rsid w:val="00FD286B"/>
    <w:rsid w:val="00FD34F0"/>
    <w:rsid w:val="00FE0E21"/>
    <w:rsid w:val="00FE1458"/>
    <w:rsid w:val="00FE2213"/>
    <w:rsid w:val="00FE2644"/>
    <w:rsid w:val="00FE2B69"/>
    <w:rsid w:val="00FE2C1B"/>
    <w:rsid w:val="00FE3B37"/>
    <w:rsid w:val="00FE4514"/>
    <w:rsid w:val="00FE604B"/>
    <w:rsid w:val="00FE74A4"/>
    <w:rsid w:val="00FF0109"/>
    <w:rsid w:val="00FF0886"/>
    <w:rsid w:val="00FF159E"/>
    <w:rsid w:val="00FF2556"/>
    <w:rsid w:val="00FF4121"/>
    <w:rsid w:val="00FF468E"/>
    <w:rsid w:val="00FF65FC"/>
    <w:rsid w:val="00FF717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relative:page;mso-position-vertical-relative:page" fill="f" fillcolor="white" stroke="f">
      <v:fill color="white" on="f"/>
      <v:stroke on="f"/>
    </o:shapedefaults>
    <o:shapelayout v:ext="edit">
      <o:idmap v:ext="edit" data="2"/>
    </o:shapelayout>
  </w:shapeDefaults>
  <w:decimalSymbol w:val=","/>
  <w:listSeparator w:val=";"/>
  <w14:docId w14:val="7C0CC820"/>
  <w15:docId w15:val="{8ECD4808-6DF0-4C6E-A931-4C6B1FE15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A579C8"/>
    <w:pPr>
      <w:jc w:val="both"/>
    </w:pPr>
    <w:rPr>
      <w:rFonts w:ascii="Verdana" w:hAnsi="Verdana"/>
      <w:color w:val="333333"/>
      <w:szCs w:val="24"/>
      <w:lang w:eastAsia="en-GB"/>
    </w:rPr>
  </w:style>
  <w:style w:type="paragraph" w:styleId="berschrift1">
    <w:name w:val="heading 1"/>
    <w:basedOn w:val="Standard"/>
    <w:next w:val="Standard"/>
    <w:link w:val="berschrift1Zchn"/>
    <w:qFormat/>
    <w:rsid w:val="002F19BB"/>
    <w:pPr>
      <w:keepNext/>
      <w:numPr>
        <w:numId w:val="41"/>
      </w:numPr>
      <w:spacing w:before="360" w:after="240"/>
      <w:ind w:left="567" w:hanging="567"/>
      <w:jc w:val="left"/>
      <w:outlineLvl w:val="0"/>
    </w:pPr>
    <w:rPr>
      <w:rFonts w:cs="Arial"/>
      <w:b/>
      <w:bCs/>
      <w:color w:val="auto"/>
      <w:kern w:val="32"/>
      <w:sz w:val="24"/>
      <w:szCs w:val="32"/>
    </w:rPr>
  </w:style>
  <w:style w:type="paragraph" w:styleId="berschrift2">
    <w:name w:val="heading 2"/>
    <w:basedOn w:val="Standard"/>
    <w:next w:val="Textkrper"/>
    <w:link w:val="berschrift2Zchn"/>
    <w:qFormat/>
    <w:rsid w:val="002F19BB"/>
    <w:pPr>
      <w:keepNext/>
      <w:numPr>
        <w:ilvl w:val="1"/>
        <w:numId w:val="41"/>
      </w:numPr>
      <w:spacing w:before="240" w:after="240"/>
      <w:outlineLvl w:val="1"/>
    </w:pPr>
    <w:rPr>
      <w:rFonts w:cs="Arial"/>
      <w:b/>
      <w:bCs/>
      <w:iCs/>
      <w:color w:val="auto"/>
      <w:szCs w:val="22"/>
    </w:rPr>
  </w:style>
  <w:style w:type="paragraph" w:styleId="berschrift3">
    <w:name w:val="heading 3"/>
    <w:basedOn w:val="Standard"/>
    <w:next w:val="Textkrper"/>
    <w:qFormat/>
    <w:rsid w:val="00C80213"/>
    <w:pPr>
      <w:keepNext/>
      <w:numPr>
        <w:ilvl w:val="2"/>
        <w:numId w:val="41"/>
      </w:numPr>
      <w:spacing w:before="240" w:after="60"/>
      <w:outlineLvl w:val="2"/>
    </w:pPr>
    <w:rPr>
      <w:rFonts w:cs="Arial"/>
      <w:b/>
      <w:bCs/>
      <w:color w:val="263673"/>
      <w:sz w:val="22"/>
      <w:szCs w:val="26"/>
    </w:rPr>
  </w:style>
  <w:style w:type="paragraph" w:styleId="berschrift4">
    <w:name w:val="heading 4"/>
    <w:basedOn w:val="Standard"/>
    <w:next w:val="Standard"/>
    <w:link w:val="berschrift4Zchn"/>
    <w:semiHidden/>
    <w:unhideWhenUsed/>
    <w:qFormat/>
    <w:rsid w:val="002F19BB"/>
    <w:pPr>
      <w:keepNext/>
      <w:keepLines/>
      <w:numPr>
        <w:ilvl w:val="3"/>
        <w:numId w:val="41"/>
      </w:numPr>
      <w:spacing w:before="40"/>
      <w:outlineLvl w:val="3"/>
    </w:pPr>
    <w:rPr>
      <w:rFonts w:asciiTheme="majorHAnsi" w:eastAsiaTheme="majorEastAsia" w:hAnsiTheme="majorHAnsi" w:cstheme="majorBidi"/>
      <w:i/>
      <w:iCs/>
      <w:color w:val="365F91" w:themeColor="accent1" w:themeShade="BF"/>
    </w:rPr>
  </w:style>
  <w:style w:type="paragraph" w:styleId="berschrift5">
    <w:name w:val="heading 5"/>
    <w:basedOn w:val="Standard"/>
    <w:next w:val="Standard"/>
    <w:link w:val="berschrift5Zchn"/>
    <w:semiHidden/>
    <w:unhideWhenUsed/>
    <w:qFormat/>
    <w:rsid w:val="002F19BB"/>
    <w:pPr>
      <w:keepNext/>
      <w:keepLines/>
      <w:numPr>
        <w:ilvl w:val="4"/>
        <w:numId w:val="41"/>
      </w:numPr>
      <w:spacing w:before="40"/>
      <w:outlineLvl w:val="4"/>
    </w:pPr>
    <w:rPr>
      <w:rFonts w:asciiTheme="majorHAnsi" w:eastAsiaTheme="majorEastAsia" w:hAnsiTheme="majorHAnsi" w:cstheme="majorBidi"/>
      <w:color w:val="365F91" w:themeColor="accent1" w:themeShade="BF"/>
    </w:rPr>
  </w:style>
  <w:style w:type="paragraph" w:styleId="berschrift6">
    <w:name w:val="heading 6"/>
    <w:basedOn w:val="Standard"/>
    <w:next w:val="Standard"/>
    <w:link w:val="berschrift6Zchn"/>
    <w:semiHidden/>
    <w:unhideWhenUsed/>
    <w:qFormat/>
    <w:rsid w:val="002F19BB"/>
    <w:pPr>
      <w:keepNext/>
      <w:keepLines/>
      <w:numPr>
        <w:ilvl w:val="5"/>
        <w:numId w:val="41"/>
      </w:numPr>
      <w:spacing w:before="40"/>
      <w:outlineLvl w:val="5"/>
    </w:pPr>
    <w:rPr>
      <w:rFonts w:asciiTheme="majorHAnsi" w:eastAsiaTheme="majorEastAsia" w:hAnsiTheme="majorHAnsi" w:cstheme="majorBidi"/>
      <w:color w:val="243F60" w:themeColor="accent1" w:themeShade="7F"/>
    </w:rPr>
  </w:style>
  <w:style w:type="paragraph" w:styleId="berschrift7">
    <w:name w:val="heading 7"/>
    <w:basedOn w:val="Standard"/>
    <w:next w:val="Standard"/>
    <w:link w:val="berschrift7Zchn"/>
    <w:semiHidden/>
    <w:unhideWhenUsed/>
    <w:qFormat/>
    <w:rsid w:val="002F19BB"/>
    <w:pPr>
      <w:keepNext/>
      <w:keepLines/>
      <w:numPr>
        <w:ilvl w:val="6"/>
        <w:numId w:val="41"/>
      </w:numPr>
      <w:spacing w:before="40"/>
      <w:outlineLvl w:val="6"/>
    </w:pPr>
    <w:rPr>
      <w:rFonts w:asciiTheme="majorHAnsi" w:eastAsiaTheme="majorEastAsia" w:hAnsiTheme="majorHAnsi" w:cstheme="majorBidi"/>
      <w:i/>
      <w:iCs/>
      <w:color w:val="243F60" w:themeColor="accent1" w:themeShade="7F"/>
    </w:rPr>
  </w:style>
  <w:style w:type="paragraph" w:styleId="berschrift8">
    <w:name w:val="heading 8"/>
    <w:basedOn w:val="Standard"/>
    <w:next w:val="Standard"/>
    <w:link w:val="berschrift8Zchn"/>
    <w:semiHidden/>
    <w:unhideWhenUsed/>
    <w:qFormat/>
    <w:rsid w:val="002F19BB"/>
    <w:pPr>
      <w:keepNext/>
      <w:keepLines/>
      <w:numPr>
        <w:ilvl w:val="7"/>
        <w:numId w:val="41"/>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semiHidden/>
    <w:unhideWhenUsed/>
    <w:qFormat/>
    <w:rsid w:val="002F19BB"/>
    <w:pPr>
      <w:keepNext/>
      <w:keepLines/>
      <w:numPr>
        <w:ilvl w:val="8"/>
        <w:numId w:val="4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tyle1">
    <w:name w:val="Style1"/>
    <w:basedOn w:val="Standard"/>
    <w:rsid w:val="00A579C8"/>
  </w:style>
  <w:style w:type="paragraph" w:styleId="Textkrper">
    <w:name w:val="Body Text"/>
    <w:basedOn w:val="Standard"/>
    <w:link w:val="TextkrperZchn"/>
    <w:rsid w:val="00D13C59"/>
    <w:pPr>
      <w:spacing w:after="120"/>
    </w:pPr>
  </w:style>
  <w:style w:type="character" w:styleId="Hyperlink">
    <w:name w:val="Hyperlink"/>
    <w:uiPriority w:val="99"/>
    <w:rsid w:val="00A579C8"/>
    <w:rPr>
      <w:rFonts w:ascii="Verdana" w:hAnsi="Verdana"/>
      <w:color w:val="1A3F7C"/>
      <w:sz w:val="20"/>
      <w:u w:val="none"/>
    </w:rPr>
  </w:style>
  <w:style w:type="paragraph" w:styleId="Listennummer">
    <w:name w:val="List Number"/>
    <w:aliases w:val="List Number Justified"/>
    <w:basedOn w:val="Standard"/>
    <w:rsid w:val="00A579C8"/>
    <w:pPr>
      <w:numPr>
        <w:numId w:val="2"/>
      </w:numPr>
    </w:pPr>
  </w:style>
  <w:style w:type="paragraph" w:styleId="Aufzhlungszeichen2">
    <w:name w:val="List Bullet 2"/>
    <w:basedOn w:val="Standard"/>
    <w:link w:val="Aufzhlungszeichen2Zchn"/>
    <w:rsid w:val="00EB58BA"/>
    <w:pPr>
      <w:numPr>
        <w:numId w:val="9"/>
      </w:numPr>
      <w:spacing w:before="60" w:after="60"/>
      <w:jc w:val="left"/>
    </w:pPr>
  </w:style>
  <w:style w:type="paragraph" w:styleId="Listennummer2">
    <w:name w:val="List Number 2"/>
    <w:basedOn w:val="Standard"/>
    <w:rsid w:val="00A579C8"/>
    <w:pPr>
      <w:numPr>
        <w:numId w:val="3"/>
      </w:numPr>
      <w:spacing w:before="80" w:after="80"/>
    </w:pPr>
  </w:style>
  <w:style w:type="paragraph" w:styleId="Listennummer4">
    <w:name w:val="List Number 4"/>
    <w:basedOn w:val="Standard"/>
    <w:rsid w:val="00A579C8"/>
    <w:pPr>
      <w:numPr>
        <w:numId w:val="5"/>
      </w:numPr>
    </w:pPr>
  </w:style>
  <w:style w:type="paragraph" w:styleId="Listennummer3">
    <w:name w:val="List Number 3"/>
    <w:basedOn w:val="Standard"/>
    <w:rsid w:val="00A579C8"/>
    <w:pPr>
      <w:numPr>
        <w:numId w:val="4"/>
      </w:numPr>
    </w:pPr>
  </w:style>
  <w:style w:type="character" w:customStyle="1" w:styleId="KopfzeileZchn">
    <w:name w:val="Kopfzeile Zchn"/>
    <w:link w:val="Kopfzeile"/>
    <w:uiPriority w:val="99"/>
    <w:rsid w:val="00D13C59"/>
    <w:rPr>
      <w:rFonts w:ascii="Verdana" w:hAnsi="Verdana"/>
      <w:i/>
      <w:color w:val="000000"/>
      <w:sz w:val="16"/>
      <w:szCs w:val="24"/>
      <w:lang w:val="en-GB" w:eastAsia="en-GB" w:bidi="ar-SA"/>
    </w:rPr>
  </w:style>
  <w:style w:type="paragraph" w:styleId="Standardeinzug">
    <w:name w:val="Normal Indent"/>
    <w:basedOn w:val="Standard"/>
    <w:rsid w:val="00A579C8"/>
    <w:pPr>
      <w:ind w:left="720"/>
    </w:pPr>
  </w:style>
  <w:style w:type="paragraph" w:customStyle="1" w:styleId="StyleListNumberListNumberJustifiedCustomColorRGB266312">
    <w:name w:val="Style List NumberList Number Justified + Custom Color(RGB(266312..."/>
    <w:basedOn w:val="Listennummer"/>
    <w:rsid w:val="00B41BBD"/>
    <w:pPr>
      <w:ind w:left="0" w:firstLine="0"/>
    </w:pPr>
    <w:rPr>
      <w:szCs w:val="20"/>
    </w:rPr>
  </w:style>
  <w:style w:type="paragraph" w:styleId="Fuzeile">
    <w:name w:val="footer"/>
    <w:basedOn w:val="Funotentext"/>
    <w:link w:val="FuzeileZchn"/>
    <w:uiPriority w:val="99"/>
    <w:rsid w:val="00D13C59"/>
    <w:pPr>
      <w:tabs>
        <w:tab w:val="center" w:pos="4153"/>
        <w:tab w:val="right" w:pos="8306"/>
      </w:tabs>
    </w:pPr>
    <w:rPr>
      <w:i/>
      <w:color w:val="808080"/>
      <w:sz w:val="16"/>
    </w:rPr>
  </w:style>
  <w:style w:type="paragraph" w:styleId="Kopfzeile">
    <w:name w:val="header"/>
    <w:basedOn w:val="Standard"/>
    <w:link w:val="KopfzeileZchn"/>
    <w:uiPriority w:val="99"/>
    <w:rsid w:val="00D13C59"/>
    <w:pPr>
      <w:tabs>
        <w:tab w:val="center" w:pos="4153"/>
        <w:tab w:val="right" w:pos="8306"/>
      </w:tabs>
    </w:pPr>
    <w:rPr>
      <w:i/>
      <w:color w:val="000000"/>
      <w:sz w:val="16"/>
    </w:rPr>
  </w:style>
  <w:style w:type="paragraph" w:styleId="Datum">
    <w:name w:val="Date"/>
    <w:basedOn w:val="Standard"/>
    <w:next w:val="Standard"/>
    <w:rsid w:val="00D13C59"/>
    <w:rPr>
      <w:color w:val="808080"/>
      <w:sz w:val="16"/>
    </w:rPr>
  </w:style>
  <w:style w:type="paragraph" w:styleId="Listennummer5">
    <w:name w:val="List Number 5"/>
    <w:basedOn w:val="Standard"/>
    <w:rsid w:val="00A579C8"/>
    <w:pPr>
      <w:numPr>
        <w:numId w:val="6"/>
      </w:numPr>
    </w:pPr>
  </w:style>
  <w:style w:type="table" w:styleId="Tabelle3D-Effekt1">
    <w:name w:val="Table 3D effects 1"/>
    <w:basedOn w:val="NormaleTabelle"/>
    <w:rsid w:val="00527526"/>
    <w:rPr>
      <w:rFonts w:ascii="Verdana" w:hAnsi="Verdana"/>
      <w:color w:val="333333"/>
    </w:rPr>
    <w:tblPr>
      <w:tblCellSpacing w:w="14" w:type="dxa"/>
    </w:tblPr>
    <w:trPr>
      <w:tblCellSpacing w:w="14" w:type="dxa"/>
    </w:tr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rsid w:val="00527526"/>
    <w:rPr>
      <w:rFonts w:ascii="Verdana" w:hAnsi="Verdana"/>
      <w:color w:val="333333"/>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rsid w:val="00527526"/>
    <w:rPr>
      <w:rFonts w:ascii="Verdana" w:hAnsi="Verdana"/>
      <w:color w:val="333333"/>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styleId="Seitenzahl">
    <w:name w:val="page number"/>
    <w:rsid w:val="00D13C59"/>
    <w:rPr>
      <w:rFonts w:ascii="Verdana" w:hAnsi="Verdana"/>
      <w:color w:val="333333"/>
      <w:sz w:val="20"/>
    </w:rPr>
  </w:style>
  <w:style w:type="character" w:customStyle="1" w:styleId="berschrift2Zchn">
    <w:name w:val="Überschrift 2 Zchn"/>
    <w:link w:val="berschrift2"/>
    <w:rsid w:val="002F19BB"/>
    <w:rPr>
      <w:rFonts w:ascii="Verdana" w:hAnsi="Verdana" w:cs="Arial"/>
      <w:b/>
      <w:bCs/>
      <w:iCs/>
      <w:szCs w:val="22"/>
      <w:lang w:eastAsia="en-GB"/>
    </w:rPr>
  </w:style>
  <w:style w:type="paragraph" w:customStyle="1" w:styleId="StyleBodyTextAfter0pt">
    <w:name w:val="Style Body Text + After:  0 pt"/>
    <w:basedOn w:val="Textkrper"/>
    <w:link w:val="StyleBodyTextAfter0ptChar"/>
    <w:rsid w:val="00003AD6"/>
    <w:pPr>
      <w:spacing w:after="0"/>
    </w:pPr>
    <w:rPr>
      <w:szCs w:val="20"/>
    </w:rPr>
  </w:style>
  <w:style w:type="paragraph" w:customStyle="1" w:styleId="StyleStyleBulleted10ptCustomColorRGB12311170Left">
    <w:name w:val="Style Style Bulleted 10 pt Custom Color(RGB(12311170)) + Left"/>
    <w:basedOn w:val="Standard"/>
    <w:rsid w:val="00A579C8"/>
    <w:pPr>
      <w:numPr>
        <w:numId w:val="7"/>
      </w:numPr>
      <w:spacing w:after="220"/>
      <w:ind w:left="360"/>
      <w:jc w:val="left"/>
    </w:pPr>
    <w:rPr>
      <w:color w:val="000000"/>
    </w:rPr>
  </w:style>
  <w:style w:type="character" w:customStyle="1" w:styleId="TextkrperZchn">
    <w:name w:val="Textkörper Zchn"/>
    <w:link w:val="Textkrper"/>
    <w:rsid w:val="00D13C59"/>
    <w:rPr>
      <w:rFonts w:ascii="Verdana" w:hAnsi="Verdana"/>
      <w:color w:val="333333"/>
      <w:szCs w:val="24"/>
      <w:lang w:val="en-GB" w:eastAsia="en-GB" w:bidi="ar-SA"/>
    </w:rPr>
  </w:style>
  <w:style w:type="paragraph" w:customStyle="1" w:styleId="StyleListBulletListBulletJustifiedLeft">
    <w:name w:val="Style List BulletList Bullet Justified + Left"/>
    <w:basedOn w:val="Standard"/>
    <w:rsid w:val="00E248C6"/>
    <w:pPr>
      <w:numPr>
        <w:numId w:val="1"/>
      </w:numPr>
      <w:spacing w:before="80" w:after="80"/>
      <w:jc w:val="left"/>
    </w:pPr>
    <w:rPr>
      <w:szCs w:val="20"/>
    </w:rPr>
  </w:style>
  <w:style w:type="paragraph" w:styleId="Funotentext">
    <w:name w:val="footnote text"/>
    <w:basedOn w:val="Standard"/>
    <w:semiHidden/>
    <w:rsid w:val="004D5591"/>
    <w:rPr>
      <w:szCs w:val="20"/>
    </w:rPr>
  </w:style>
  <w:style w:type="paragraph" w:styleId="Verzeichnis2">
    <w:name w:val="toc 2"/>
    <w:basedOn w:val="Standard"/>
    <w:next w:val="Standard"/>
    <w:autoRedefine/>
    <w:uiPriority w:val="39"/>
    <w:rsid w:val="00D2200F"/>
    <w:pPr>
      <w:ind w:left="200"/>
    </w:pPr>
  </w:style>
  <w:style w:type="paragraph" w:styleId="Verzeichnis1">
    <w:name w:val="toc 1"/>
    <w:basedOn w:val="Standard"/>
    <w:next w:val="Standard"/>
    <w:autoRedefine/>
    <w:uiPriority w:val="39"/>
    <w:qFormat/>
    <w:rsid w:val="0037003F"/>
    <w:pPr>
      <w:tabs>
        <w:tab w:val="right" w:leader="dot" w:pos="9070"/>
      </w:tabs>
    </w:pPr>
  </w:style>
  <w:style w:type="table" w:styleId="TabelleProfessionell">
    <w:name w:val="Table Professional"/>
    <w:basedOn w:val="NormaleTabelle"/>
    <w:rsid w:val="00527526"/>
    <w:pPr>
      <w:jc w:val="both"/>
    </w:pPr>
    <w:rPr>
      <w:rFonts w:ascii="Verdana" w:hAnsi="Verdana"/>
      <w:color w:val="333333"/>
    </w:rPr>
    <w:tblPr>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Style2">
    <w:name w:val="Style2"/>
    <w:basedOn w:val="KeineListe"/>
    <w:rsid w:val="00B103AE"/>
    <w:pPr>
      <w:numPr>
        <w:numId w:val="8"/>
      </w:numPr>
    </w:pPr>
  </w:style>
  <w:style w:type="paragraph" w:customStyle="1" w:styleId="StyleHeading1VerdanaAuto">
    <w:name w:val="Style Heading 1 + Verdana Auto"/>
    <w:basedOn w:val="berschrift1"/>
    <w:rsid w:val="00D02D0C"/>
  </w:style>
  <w:style w:type="paragraph" w:customStyle="1" w:styleId="StyleHeading1VerdanaAuto1">
    <w:name w:val="Style Heading 1 + Verdana Auto1"/>
    <w:basedOn w:val="berschrift1"/>
    <w:rsid w:val="00D02D0C"/>
  </w:style>
  <w:style w:type="paragraph" w:customStyle="1" w:styleId="StyleHeading2VerdanaAuto">
    <w:name w:val="Style Heading 2 + Verdana Auto"/>
    <w:basedOn w:val="berschrift2"/>
    <w:rsid w:val="00A579C8"/>
    <w:rPr>
      <w:iCs w:val="0"/>
    </w:rPr>
  </w:style>
  <w:style w:type="paragraph" w:customStyle="1" w:styleId="StyleListBullet2">
    <w:name w:val="Style List Bullet 2 +"/>
    <w:basedOn w:val="Aufzhlungszeichen2"/>
    <w:link w:val="StyleListBullet2Char"/>
    <w:rsid w:val="00A579C8"/>
  </w:style>
  <w:style w:type="character" w:customStyle="1" w:styleId="Aufzhlungszeichen2Zchn">
    <w:name w:val="Aufzählungszeichen 2 Zchn"/>
    <w:link w:val="Aufzhlungszeichen2"/>
    <w:rsid w:val="00A579C8"/>
    <w:rPr>
      <w:rFonts w:ascii="Verdana" w:hAnsi="Verdana"/>
      <w:color w:val="333333"/>
      <w:szCs w:val="24"/>
      <w:lang w:eastAsia="en-GB"/>
    </w:rPr>
  </w:style>
  <w:style w:type="character" w:customStyle="1" w:styleId="StyleListBullet2Char">
    <w:name w:val="Style List Bullet 2 + Char"/>
    <w:basedOn w:val="Aufzhlungszeichen2Zchn"/>
    <w:link w:val="StyleListBullet2"/>
    <w:rsid w:val="00A579C8"/>
    <w:rPr>
      <w:rFonts w:ascii="Verdana" w:hAnsi="Verdana"/>
      <w:color w:val="333333"/>
      <w:szCs w:val="24"/>
      <w:lang w:eastAsia="en-GB"/>
    </w:rPr>
  </w:style>
  <w:style w:type="paragraph" w:customStyle="1" w:styleId="StyleStyleBodyTextAfter0ptVerdana">
    <w:name w:val="Style Style Body Text + After:  0 pt + Verdana"/>
    <w:basedOn w:val="StyleBodyTextAfter0pt"/>
    <w:link w:val="StyleStyleBodyTextAfter0ptVerdanaChar"/>
    <w:rsid w:val="00A579C8"/>
  </w:style>
  <w:style w:type="character" w:customStyle="1" w:styleId="StyleBodyTextAfter0ptChar">
    <w:name w:val="Style Body Text + After:  0 pt Char"/>
    <w:basedOn w:val="TextkrperZchn"/>
    <w:link w:val="StyleBodyTextAfter0pt"/>
    <w:rsid w:val="00A579C8"/>
    <w:rPr>
      <w:rFonts w:ascii="Verdana" w:hAnsi="Verdana"/>
      <w:color w:val="333333"/>
      <w:szCs w:val="24"/>
      <w:lang w:val="en-GB" w:eastAsia="en-GB" w:bidi="ar-SA"/>
    </w:rPr>
  </w:style>
  <w:style w:type="character" w:customStyle="1" w:styleId="StyleStyleBodyTextAfter0ptVerdanaChar">
    <w:name w:val="Style Style Body Text + After:  0 pt + Verdana Char"/>
    <w:basedOn w:val="StyleBodyTextAfter0ptChar"/>
    <w:link w:val="StyleStyleBodyTextAfter0ptVerdana"/>
    <w:rsid w:val="00A579C8"/>
    <w:rPr>
      <w:rFonts w:ascii="Verdana" w:hAnsi="Verdana"/>
      <w:color w:val="333333"/>
      <w:szCs w:val="24"/>
      <w:lang w:val="en-GB" w:eastAsia="en-GB" w:bidi="ar-SA"/>
    </w:rPr>
  </w:style>
  <w:style w:type="paragraph" w:customStyle="1" w:styleId="StyleStyleBodyTextAfter0ptVerdanaBold">
    <w:name w:val="Style Style Body Text + After:  0 pt + Verdana Bold"/>
    <w:basedOn w:val="StyleBodyTextAfter0pt"/>
    <w:link w:val="StyleStyleBodyTextAfter0ptVerdanaBoldChar"/>
    <w:rsid w:val="00A579C8"/>
    <w:rPr>
      <w:b/>
      <w:bCs/>
    </w:rPr>
  </w:style>
  <w:style w:type="character" w:customStyle="1" w:styleId="StyleStyleBodyTextAfter0ptVerdanaBoldChar">
    <w:name w:val="Style Style Body Text + After:  0 pt + Verdana Bold Char"/>
    <w:link w:val="StyleStyleBodyTextAfter0ptVerdanaBold"/>
    <w:rsid w:val="00A579C8"/>
    <w:rPr>
      <w:rFonts w:ascii="Verdana" w:hAnsi="Verdana"/>
      <w:b/>
      <w:bCs/>
      <w:color w:val="333333"/>
      <w:szCs w:val="24"/>
      <w:lang w:val="en-GB" w:eastAsia="en-GB" w:bidi="ar-SA"/>
    </w:rPr>
  </w:style>
  <w:style w:type="paragraph" w:customStyle="1" w:styleId="StyleStyleBodyTextAfter0ptVerdanaBoldAuto">
    <w:name w:val="Style Style Body Text + After:  0 pt + Verdana Bold Auto"/>
    <w:basedOn w:val="StyleBodyTextAfter0pt"/>
    <w:link w:val="StyleStyleBodyTextAfter0ptVerdanaBoldAutoChar"/>
    <w:rsid w:val="00A579C8"/>
    <w:rPr>
      <w:b/>
      <w:bCs/>
      <w:color w:val="auto"/>
    </w:rPr>
  </w:style>
  <w:style w:type="character" w:customStyle="1" w:styleId="StyleStyleBodyTextAfter0ptVerdanaBoldAutoChar">
    <w:name w:val="Style Style Body Text + After:  0 pt + Verdana Bold Auto Char"/>
    <w:link w:val="StyleStyleBodyTextAfter0ptVerdanaBoldAuto"/>
    <w:rsid w:val="00A579C8"/>
    <w:rPr>
      <w:rFonts w:ascii="Verdana" w:hAnsi="Verdana"/>
      <w:b/>
      <w:bCs/>
      <w:color w:val="333333"/>
      <w:szCs w:val="24"/>
      <w:lang w:val="en-GB" w:eastAsia="en-GB" w:bidi="ar-SA"/>
    </w:rPr>
  </w:style>
  <w:style w:type="character" w:customStyle="1" w:styleId="berschrift1Zchn">
    <w:name w:val="Überschrift 1 Zchn"/>
    <w:link w:val="berschrift1"/>
    <w:rsid w:val="002F19BB"/>
    <w:rPr>
      <w:rFonts w:ascii="Verdana" w:hAnsi="Verdana" w:cs="Arial"/>
      <w:b/>
      <w:bCs/>
      <w:kern w:val="32"/>
      <w:sz w:val="24"/>
      <w:szCs w:val="32"/>
      <w:lang w:eastAsia="en-GB"/>
    </w:rPr>
  </w:style>
  <w:style w:type="paragraph" w:customStyle="1" w:styleId="StyleHeading1Gray-80">
    <w:name w:val="Style Heading 1 + Gray-80%"/>
    <w:basedOn w:val="berschrift1"/>
    <w:link w:val="StyleHeading1Gray-80Char"/>
    <w:rsid w:val="00D02D0C"/>
  </w:style>
  <w:style w:type="character" w:customStyle="1" w:styleId="StyleHeading1Gray-80Char">
    <w:name w:val="Style Heading 1 + Gray-80% Char"/>
    <w:basedOn w:val="berschrift1Zchn"/>
    <w:link w:val="StyleHeading1Gray-80"/>
    <w:rsid w:val="00D02D0C"/>
    <w:rPr>
      <w:rFonts w:ascii="Verdana" w:hAnsi="Verdana" w:cs="Arial"/>
      <w:b/>
      <w:bCs/>
      <w:color w:val="263673"/>
      <w:kern w:val="32"/>
      <w:sz w:val="28"/>
      <w:szCs w:val="32"/>
      <w:lang w:eastAsia="en-GB"/>
    </w:rPr>
  </w:style>
  <w:style w:type="paragraph" w:customStyle="1" w:styleId="StyleHeading1Auto">
    <w:name w:val="Style Heading 1 + Auto"/>
    <w:basedOn w:val="berschrift1"/>
    <w:rsid w:val="00D02D0C"/>
  </w:style>
  <w:style w:type="character" w:customStyle="1" w:styleId="FuzeileZchn">
    <w:name w:val="Fußzeile Zchn"/>
    <w:link w:val="Fuzeile"/>
    <w:uiPriority w:val="99"/>
    <w:rsid w:val="00CF6094"/>
    <w:rPr>
      <w:rFonts w:ascii="Verdana" w:hAnsi="Verdana"/>
      <w:i/>
      <w:color w:val="808080"/>
      <w:sz w:val="16"/>
    </w:rPr>
  </w:style>
  <w:style w:type="paragraph" w:styleId="Sprechblasentext">
    <w:name w:val="Balloon Text"/>
    <w:basedOn w:val="Standard"/>
    <w:link w:val="SprechblasentextZchn"/>
    <w:rsid w:val="00CF6094"/>
    <w:rPr>
      <w:rFonts w:ascii="Tahoma" w:hAnsi="Tahoma" w:cs="Tahoma"/>
      <w:sz w:val="16"/>
      <w:szCs w:val="16"/>
    </w:rPr>
  </w:style>
  <w:style w:type="character" w:customStyle="1" w:styleId="SprechblasentextZchn">
    <w:name w:val="Sprechblasentext Zchn"/>
    <w:link w:val="Sprechblasentext"/>
    <w:rsid w:val="00CF6094"/>
    <w:rPr>
      <w:rFonts w:ascii="Tahoma" w:hAnsi="Tahoma" w:cs="Tahoma"/>
      <w:color w:val="333333"/>
      <w:sz w:val="16"/>
      <w:szCs w:val="16"/>
    </w:rPr>
  </w:style>
  <w:style w:type="paragraph" w:styleId="Listenabsatz">
    <w:name w:val="List Paragraph"/>
    <w:basedOn w:val="Standard"/>
    <w:uiPriority w:val="34"/>
    <w:qFormat/>
    <w:rsid w:val="008F2FE9"/>
    <w:pPr>
      <w:numPr>
        <w:numId w:val="10"/>
      </w:numPr>
    </w:pPr>
  </w:style>
  <w:style w:type="paragraph" w:styleId="KeinLeerraum">
    <w:name w:val="No Spacing"/>
    <w:link w:val="KeinLeerraumZchn"/>
    <w:uiPriority w:val="1"/>
    <w:qFormat/>
    <w:rsid w:val="005C3A30"/>
    <w:rPr>
      <w:rFonts w:ascii="Calibri" w:eastAsia="MS Mincho" w:hAnsi="Calibri" w:cs="Arial"/>
      <w:sz w:val="22"/>
      <w:szCs w:val="22"/>
      <w:lang w:val="en-US" w:eastAsia="ja-JP"/>
    </w:rPr>
  </w:style>
  <w:style w:type="character" w:customStyle="1" w:styleId="KeinLeerraumZchn">
    <w:name w:val="Kein Leerraum Zchn"/>
    <w:link w:val="KeinLeerraum"/>
    <w:uiPriority w:val="1"/>
    <w:rsid w:val="005C3A30"/>
    <w:rPr>
      <w:rFonts w:ascii="Calibri" w:eastAsia="MS Mincho" w:hAnsi="Calibri" w:cs="Arial"/>
      <w:sz w:val="22"/>
      <w:szCs w:val="22"/>
      <w:lang w:val="en-US" w:eastAsia="ja-JP"/>
    </w:rPr>
  </w:style>
  <w:style w:type="paragraph" w:customStyle="1" w:styleId="AnnexHeading">
    <w:name w:val="AnnexHeading"/>
    <w:basedOn w:val="Standard"/>
    <w:next w:val="Standard"/>
    <w:uiPriority w:val="6"/>
    <w:qFormat/>
    <w:rsid w:val="00930BFF"/>
    <w:pPr>
      <w:keepNext/>
      <w:pageBreakBefore/>
      <w:numPr>
        <w:numId w:val="12"/>
      </w:numPr>
      <w:spacing w:after="240" w:line="240" w:lineRule="atLeast"/>
      <w:jc w:val="left"/>
    </w:pPr>
    <w:rPr>
      <w:rFonts w:ascii="Calibri" w:eastAsia="Calibri" w:hAnsi="Calibri"/>
      <w:b/>
      <w:color w:val="0067AC"/>
      <w:sz w:val="32"/>
      <w:lang w:eastAsia="en-US"/>
    </w:rPr>
  </w:style>
  <w:style w:type="paragraph" w:customStyle="1" w:styleId="AnnexH2">
    <w:name w:val="AnnexH2"/>
    <w:basedOn w:val="Standard"/>
    <w:next w:val="Textkrper"/>
    <w:uiPriority w:val="6"/>
    <w:qFormat/>
    <w:rsid w:val="00930BFF"/>
    <w:pPr>
      <w:keepNext/>
      <w:numPr>
        <w:ilvl w:val="1"/>
        <w:numId w:val="12"/>
      </w:numPr>
      <w:tabs>
        <w:tab w:val="clear" w:pos="851"/>
        <w:tab w:val="num" w:pos="1440"/>
      </w:tabs>
      <w:spacing w:before="200" w:after="120" w:line="240" w:lineRule="atLeast"/>
      <w:ind w:left="1440" w:hanging="360"/>
      <w:jc w:val="left"/>
    </w:pPr>
    <w:rPr>
      <w:rFonts w:ascii="Calibri" w:eastAsia="Calibri" w:hAnsi="Calibri"/>
      <w:b/>
      <w:color w:val="0067AC"/>
      <w:sz w:val="26"/>
      <w:lang w:eastAsia="en-US"/>
    </w:rPr>
  </w:style>
  <w:style w:type="paragraph" w:customStyle="1" w:styleId="AnnexH3">
    <w:name w:val="AnnexH3"/>
    <w:basedOn w:val="Standard"/>
    <w:next w:val="Textkrper"/>
    <w:uiPriority w:val="6"/>
    <w:qFormat/>
    <w:rsid w:val="00930BFF"/>
    <w:pPr>
      <w:keepNext/>
      <w:numPr>
        <w:ilvl w:val="2"/>
        <w:numId w:val="12"/>
      </w:numPr>
      <w:tabs>
        <w:tab w:val="clear" w:pos="851"/>
        <w:tab w:val="num" w:pos="2160"/>
      </w:tabs>
      <w:spacing w:before="200" w:after="120" w:line="240" w:lineRule="atLeast"/>
      <w:ind w:left="2160" w:hanging="360"/>
      <w:jc w:val="left"/>
    </w:pPr>
    <w:rPr>
      <w:rFonts w:ascii="Calibri" w:eastAsia="Calibri" w:hAnsi="Calibri"/>
      <w:b/>
      <w:color w:val="0067AC"/>
      <w:sz w:val="22"/>
      <w:lang w:eastAsia="en-US"/>
    </w:rPr>
  </w:style>
  <w:style w:type="paragraph" w:customStyle="1" w:styleId="AnnexH4">
    <w:name w:val="AnnexH4"/>
    <w:basedOn w:val="Standard"/>
    <w:next w:val="Textkrper"/>
    <w:uiPriority w:val="6"/>
    <w:qFormat/>
    <w:rsid w:val="00930BFF"/>
    <w:pPr>
      <w:keepNext/>
      <w:numPr>
        <w:ilvl w:val="3"/>
        <w:numId w:val="12"/>
      </w:numPr>
      <w:tabs>
        <w:tab w:val="clear" w:pos="851"/>
        <w:tab w:val="num" w:pos="2880"/>
      </w:tabs>
      <w:spacing w:before="120" w:after="120" w:line="240" w:lineRule="atLeast"/>
      <w:ind w:left="2880" w:hanging="360"/>
      <w:jc w:val="left"/>
    </w:pPr>
    <w:rPr>
      <w:rFonts w:ascii="Calibri" w:eastAsia="Calibri" w:hAnsi="Calibri"/>
      <w:b/>
      <w:i/>
      <w:color w:val="0067AC"/>
      <w:sz w:val="22"/>
      <w:lang w:eastAsia="en-US"/>
    </w:rPr>
  </w:style>
  <w:style w:type="paragraph" w:customStyle="1" w:styleId="AnnexTable">
    <w:name w:val="AnnexTable"/>
    <w:basedOn w:val="Standard"/>
    <w:next w:val="Textkrper"/>
    <w:uiPriority w:val="6"/>
    <w:qFormat/>
    <w:rsid w:val="00930BFF"/>
    <w:pPr>
      <w:keepNext/>
      <w:numPr>
        <w:ilvl w:val="4"/>
        <w:numId w:val="12"/>
      </w:numPr>
      <w:tabs>
        <w:tab w:val="clear" w:pos="1247"/>
        <w:tab w:val="num" w:pos="3600"/>
      </w:tabs>
      <w:spacing w:before="120" w:after="120" w:line="240" w:lineRule="atLeast"/>
      <w:ind w:left="3600" w:hanging="360"/>
      <w:jc w:val="left"/>
    </w:pPr>
    <w:rPr>
      <w:rFonts w:ascii="Calibri" w:eastAsia="Calibri" w:hAnsi="Calibri"/>
      <w:b/>
      <w:color w:val="0067AC"/>
      <w:lang w:eastAsia="en-US"/>
    </w:rPr>
  </w:style>
  <w:style w:type="paragraph" w:customStyle="1" w:styleId="AnnexFigure">
    <w:name w:val="AnnexFigure"/>
    <w:basedOn w:val="Standard"/>
    <w:next w:val="Textkrper"/>
    <w:uiPriority w:val="6"/>
    <w:qFormat/>
    <w:rsid w:val="00930BFF"/>
    <w:pPr>
      <w:keepNext/>
      <w:numPr>
        <w:ilvl w:val="5"/>
        <w:numId w:val="12"/>
      </w:numPr>
      <w:tabs>
        <w:tab w:val="clear" w:pos="1247"/>
        <w:tab w:val="num" w:pos="4320"/>
      </w:tabs>
      <w:spacing w:before="120" w:after="120" w:line="240" w:lineRule="atLeast"/>
      <w:ind w:left="4320" w:hanging="360"/>
      <w:jc w:val="left"/>
    </w:pPr>
    <w:rPr>
      <w:rFonts w:ascii="Calibri" w:eastAsia="Calibri" w:hAnsi="Calibri"/>
      <w:b/>
      <w:color w:val="0067AC"/>
      <w:lang w:eastAsia="en-US"/>
    </w:rPr>
  </w:style>
  <w:style w:type="numbering" w:customStyle="1" w:styleId="NumbLstAnnex">
    <w:name w:val="NumbLstAnnex"/>
    <w:uiPriority w:val="99"/>
    <w:rsid w:val="00930BFF"/>
    <w:pPr>
      <w:numPr>
        <w:numId w:val="11"/>
      </w:numPr>
    </w:pPr>
  </w:style>
  <w:style w:type="paragraph" w:customStyle="1" w:styleId="Body">
    <w:name w:val="Body"/>
    <w:basedOn w:val="Standard"/>
    <w:link w:val="BodyChar"/>
    <w:qFormat/>
    <w:rsid w:val="00B02883"/>
    <w:pPr>
      <w:spacing w:after="240"/>
      <w:jc w:val="left"/>
    </w:pPr>
    <w:rPr>
      <w:color w:val="auto"/>
      <w:sz w:val="18"/>
      <w:szCs w:val="20"/>
      <w:lang w:val="fr-FR" w:eastAsia="en-US"/>
    </w:rPr>
  </w:style>
  <w:style w:type="character" w:customStyle="1" w:styleId="BodyChar">
    <w:name w:val="Body Char"/>
    <w:link w:val="Body"/>
    <w:rsid w:val="00B02883"/>
    <w:rPr>
      <w:rFonts w:ascii="Verdana" w:hAnsi="Verdana"/>
      <w:sz w:val="18"/>
      <w:lang w:val="fr-FR" w:eastAsia="en-US"/>
    </w:rPr>
  </w:style>
  <w:style w:type="paragraph" w:customStyle="1" w:styleId="HeadingBody">
    <w:name w:val="Heading Body"/>
    <w:basedOn w:val="Standard"/>
    <w:link w:val="HeadingBodyChar"/>
    <w:qFormat/>
    <w:rsid w:val="00B02883"/>
    <w:pPr>
      <w:spacing w:after="120"/>
    </w:pPr>
    <w:rPr>
      <w:b/>
      <w:color w:val="auto"/>
      <w:szCs w:val="18"/>
      <w:lang w:eastAsia="en-US"/>
    </w:rPr>
  </w:style>
  <w:style w:type="character" w:customStyle="1" w:styleId="HeadingBodyChar">
    <w:name w:val="Heading Body Char"/>
    <w:link w:val="HeadingBody"/>
    <w:rsid w:val="00B02883"/>
    <w:rPr>
      <w:rFonts w:ascii="Verdana" w:hAnsi="Verdana"/>
      <w:b/>
      <w:szCs w:val="18"/>
      <w:lang w:eastAsia="en-US"/>
    </w:rPr>
  </w:style>
  <w:style w:type="paragraph" w:customStyle="1" w:styleId="Titlepublication">
    <w:name w:val="Title publication"/>
    <w:basedOn w:val="Standard"/>
    <w:link w:val="TitlepublicationChar"/>
    <w:qFormat/>
    <w:rsid w:val="00B02883"/>
    <w:pPr>
      <w:spacing w:after="240"/>
      <w:jc w:val="center"/>
    </w:pPr>
    <w:rPr>
      <w:b/>
      <w:color w:val="FF0000"/>
      <w:sz w:val="52"/>
      <w:szCs w:val="52"/>
      <w:lang w:eastAsia="en-US"/>
    </w:rPr>
  </w:style>
  <w:style w:type="paragraph" w:customStyle="1" w:styleId="Subtitlepublication">
    <w:name w:val="Subtitle publication"/>
    <w:basedOn w:val="Standard"/>
    <w:link w:val="SubtitlepublicationChar"/>
    <w:qFormat/>
    <w:rsid w:val="00B02883"/>
    <w:pPr>
      <w:spacing w:after="240"/>
      <w:jc w:val="center"/>
    </w:pPr>
    <w:rPr>
      <w:b/>
      <w:i/>
      <w:color w:val="FF0000"/>
      <w:sz w:val="32"/>
      <w:szCs w:val="20"/>
      <w:lang w:eastAsia="en-US"/>
    </w:rPr>
  </w:style>
  <w:style w:type="character" w:customStyle="1" w:styleId="TitlepublicationChar">
    <w:name w:val="Title publication Char"/>
    <w:link w:val="Titlepublication"/>
    <w:rsid w:val="00B02883"/>
    <w:rPr>
      <w:rFonts w:ascii="Verdana" w:hAnsi="Verdana"/>
      <w:b/>
      <w:color w:val="FF0000"/>
      <w:sz w:val="52"/>
      <w:szCs w:val="52"/>
      <w:lang w:eastAsia="en-US"/>
    </w:rPr>
  </w:style>
  <w:style w:type="paragraph" w:customStyle="1" w:styleId="Editorname">
    <w:name w:val="Editor name"/>
    <w:basedOn w:val="Standard"/>
    <w:link w:val="EditornameChar"/>
    <w:qFormat/>
    <w:rsid w:val="00B02883"/>
    <w:pPr>
      <w:spacing w:after="240"/>
      <w:jc w:val="center"/>
    </w:pPr>
    <w:rPr>
      <w:color w:val="FF0000"/>
      <w:sz w:val="24"/>
      <w:szCs w:val="20"/>
      <w:lang w:eastAsia="en-US"/>
    </w:rPr>
  </w:style>
  <w:style w:type="character" w:customStyle="1" w:styleId="SubtitlepublicationChar">
    <w:name w:val="Subtitle publication Char"/>
    <w:link w:val="Subtitlepublication"/>
    <w:rsid w:val="00B02883"/>
    <w:rPr>
      <w:rFonts w:ascii="Verdana" w:hAnsi="Verdana"/>
      <w:b/>
      <w:i/>
      <w:color w:val="FF0000"/>
      <w:sz w:val="32"/>
      <w:lang w:eastAsia="en-US"/>
    </w:rPr>
  </w:style>
  <w:style w:type="character" w:customStyle="1" w:styleId="EditornameChar">
    <w:name w:val="Editor name Char"/>
    <w:link w:val="Editorname"/>
    <w:rsid w:val="00B02883"/>
    <w:rPr>
      <w:rFonts w:ascii="Verdana" w:hAnsi="Verdana"/>
      <w:color w:val="FF0000"/>
      <w:sz w:val="24"/>
      <w:lang w:eastAsia="en-US"/>
    </w:rPr>
  </w:style>
  <w:style w:type="paragraph" w:customStyle="1" w:styleId="StyleHeading3">
    <w:name w:val="Style Heading 3"/>
    <w:basedOn w:val="StyleHeading2VerdanaAuto"/>
    <w:rsid w:val="00A12062"/>
    <w:rPr>
      <w:sz w:val="22"/>
    </w:rPr>
  </w:style>
  <w:style w:type="paragraph" w:styleId="Verzeichnis3">
    <w:name w:val="toc 3"/>
    <w:basedOn w:val="Standard"/>
    <w:next w:val="Standard"/>
    <w:autoRedefine/>
    <w:uiPriority w:val="39"/>
    <w:unhideWhenUsed/>
    <w:rsid w:val="001538D8"/>
    <w:pPr>
      <w:spacing w:after="100"/>
      <w:ind w:left="400"/>
    </w:pPr>
  </w:style>
  <w:style w:type="paragraph" w:styleId="Inhaltsverzeichnisberschrift">
    <w:name w:val="TOC Heading"/>
    <w:basedOn w:val="berschrift1"/>
    <w:next w:val="Standard"/>
    <w:uiPriority w:val="39"/>
    <w:unhideWhenUsed/>
    <w:qFormat/>
    <w:rsid w:val="002C4778"/>
    <w:pPr>
      <w:keepLines/>
      <w:spacing w:before="240" w:after="0" w:line="259" w:lineRule="auto"/>
      <w:outlineLvl w:val="9"/>
    </w:pPr>
    <w:rPr>
      <w:rFonts w:asciiTheme="majorHAnsi" w:eastAsiaTheme="majorEastAsia" w:hAnsiTheme="majorHAnsi" w:cstheme="majorBidi"/>
      <w:b w:val="0"/>
      <w:bCs w:val="0"/>
      <w:color w:val="365F91" w:themeColor="accent1" w:themeShade="BF"/>
      <w:kern w:val="0"/>
      <w:sz w:val="32"/>
      <w:lang w:val="en-US" w:eastAsia="en-US"/>
    </w:rPr>
  </w:style>
  <w:style w:type="table" w:styleId="Tabellenraster">
    <w:name w:val="Table Grid"/>
    <w:basedOn w:val="NormaleTabelle"/>
    <w:rsid w:val="008401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C8076B"/>
    <w:rPr>
      <w:color w:val="808080"/>
    </w:rPr>
  </w:style>
  <w:style w:type="character" w:customStyle="1" w:styleId="berschrift4Zchn">
    <w:name w:val="Überschrift 4 Zchn"/>
    <w:basedOn w:val="Absatz-Standardschriftart"/>
    <w:link w:val="berschrift4"/>
    <w:semiHidden/>
    <w:rsid w:val="002F19BB"/>
    <w:rPr>
      <w:rFonts w:asciiTheme="majorHAnsi" w:eastAsiaTheme="majorEastAsia" w:hAnsiTheme="majorHAnsi" w:cstheme="majorBidi"/>
      <w:i/>
      <w:iCs/>
      <w:color w:val="365F91" w:themeColor="accent1" w:themeShade="BF"/>
      <w:szCs w:val="24"/>
      <w:lang w:eastAsia="en-GB"/>
    </w:rPr>
  </w:style>
  <w:style w:type="character" w:customStyle="1" w:styleId="berschrift5Zchn">
    <w:name w:val="Überschrift 5 Zchn"/>
    <w:basedOn w:val="Absatz-Standardschriftart"/>
    <w:link w:val="berschrift5"/>
    <w:semiHidden/>
    <w:rsid w:val="002F19BB"/>
    <w:rPr>
      <w:rFonts w:asciiTheme="majorHAnsi" w:eastAsiaTheme="majorEastAsia" w:hAnsiTheme="majorHAnsi" w:cstheme="majorBidi"/>
      <w:color w:val="365F91" w:themeColor="accent1" w:themeShade="BF"/>
      <w:szCs w:val="24"/>
      <w:lang w:eastAsia="en-GB"/>
    </w:rPr>
  </w:style>
  <w:style w:type="character" w:customStyle="1" w:styleId="berschrift6Zchn">
    <w:name w:val="Überschrift 6 Zchn"/>
    <w:basedOn w:val="Absatz-Standardschriftart"/>
    <w:link w:val="berschrift6"/>
    <w:semiHidden/>
    <w:rsid w:val="002F19BB"/>
    <w:rPr>
      <w:rFonts w:asciiTheme="majorHAnsi" w:eastAsiaTheme="majorEastAsia" w:hAnsiTheme="majorHAnsi" w:cstheme="majorBidi"/>
      <w:color w:val="243F60" w:themeColor="accent1" w:themeShade="7F"/>
      <w:szCs w:val="24"/>
      <w:lang w:eastAsia="en-GB"/>
    </w:rPr>
  </w:style>
  <w:style w:type="character" w:customStyle="1" w:styleId="berschrift7Zchn">
    <w:name w:val="Überschrift 7 Zchn"/>
    <w:basedOn w:val="Absatz-Standardschriftart"/>
    <w:link w:val="berschrift7"/>
    <w:semiHidden/>
    <w:rsid w:val="002F19BB"/>
    <w:rPr>
      <w:rFonts w:asciiTheme="majorHAnsi" w:eastAsiaTheme="majorEastAsia" w:hAnsiTheme="majorHAnsi" w:cstheme="majorBidi"/>
      <w:i/>
      <w:iCs/>
      <w:color w:val="243F60" w:themeColor="accent1" w:themeShade="7F"/>
      <w:szCs w:val="24"/>
      <w:lang w:eastAsia="en-GB"/>
    </w:rPr>
  </w:style>
  <w:style w:type="character" w:customStyle="1" w:styleId="berschrift8Zchn">
    <w:name w:val="Überschrift 8 Zchn"/>
    <w:basedOn w:val="Absatz-Standardschriftart"/>
    <w:link w:val="berschrift8"/>
    <w:semiHidden/>
    <w:rsid w:val="002F19BB"/>
    <w:rPr>
      <w:rFonts w:asciiTheme="majorHAnsi" w:eastAsiaTheme="majorEastAsia" w:hAnsiTheme="majorHAnsi" w:cstheme="majorBidi"/>
      <w:color w:val="272727" w:themeColor="text1" w:themeTint="D8"/>
      <w:sz w:val="21"/>
      <w:szCs w:val="21"/>
      <w:lang w:eastAsia="en-GB"/>
    </w:rPr>
  </w:style>
  <w:style w:type="character" w:customStyle="1" w:styleId="berschrift9Zchn">
    <w:name w:val="Überschrift 9 Zchn"/>
    <w:basedOn w:val="Absatz-Standardschriftart"/>
    <w:link w:val="berschrift9"/>
    <w:semiHidden/>
    <w:rsid w:val="002F19BB"/>
    <w:rPr>
      <w:rFonts w:asciiTheme="majorHAnsi" w:eastAsiaTheme="majorEastAsia" w:hAnsiTheme="majorHAnsi" w:cstheme="majorBidi"/>
      <w:i/>
      <w:iCs/>
      <w:color w:val="272727" w:themeColor="text1" w:themeTint="D8"/>
      <w:sz w:val="21"/>
      <w:szCs w:val="21"/>
      <w:lang w:eastAsia="en-GB"/>
    </w:rPr>
  </w:style>
  <w:style w:type="character" w:styleId="Kommentarzeichen">
    <w:name w:val="annotation reference"/>
    <w:basedOn w:val="Absatz-Standardschriftart"/>
    <w:semiHidden/>
    <w:unhideWhenUsed/>
    <w:rsid w:val="00EF1D2E"/>
    <w:rPr>
      <w:sz w:val="16"/>
      <w:szCs w:val="16"/>
    </w:rPr>
  </w:style>
  <w:style w:type="paragraph" w:styleId="Kommentartext">
    <w:name w:val="annotation text"/>
    <w:basedOn w:val="Standard"/>
    <w:link w:val="KommentartextZchn"/>
    <w:unhideWhenUsed/>
    <w:rsid w:val="00EF1D2E"/>
    <w:rPr>
      <w:szCs w:val="20"/>
    </w:rPr>
  </w:style>
  <w:style w:type="character" w:customStyle="1" w:styleId="KommentartextZchn">
    <w:name w:val="Kommentartext Zchn"/>
    <w:basedOn w:val="Absatz-Standardschriftart"/>
    <w:link w:val="Kommentartext"/>
    <w:rsid w:val="00EF1D2E"/>
    <w:rPr>
      <w:rFonts w:ascii="Verdana" w:hAnsi="Verdana"/>
      <w:color w:val="333333"/>
      <w:lang w:eastAsia="en-GB"/>
    </w:rPr>
  </w:style>
  <w:style w:type="paragraph" w:styleId="Kommentarthema">
    <w:name w:val="annotation subject"/>
    <w:basedOn w:val="Kommentartext"/>
    <w:next w:val="Kommentartext"/>
    <w:link w:val="KommentarthemaZchn"/>
    <w:semiHidden/>
    <w:unhideWhenUsed/>
    <w:rsid w:val="00EF1D2E"/>
    <w:rPr>
      <w:b/>
      <w:bCs/>
    </w:rPr>
  </w:style>
  <w:style w:type="character" w:customStyle="1" w:styleId="KommentarthemaZchn">
    <w:name w:val="Kommentarthema Zchn"/>
    <w:basedOn w:val="KommentartextZchn"/>
    <w:link w:val="Kommentarthema"/>
    <w:semiHidden/>
    <w:rsid w:val="00EF1D2E"/>
    <w:rPr>
      <w:rFonts w:ascii="Verdana" w:hAnsi="Verdana"/>
      <w:b/>
      <w:bCs/>
      <w:color w:val="333333"/>
      <w:lang w:eastAsia="en-GB"/>
    </w:rPr>
  </w:style>
  <w:style w:type="paragraph" w:styleId="berarbeitung">
    <w:name w:val="Revision"/>
    <w:hidden/>
    <w:uiPriority w:val="99"/>
    <w:semiHidden/>
    <w:rsid w:val="00EF1D2E"/>
    <w:rPr>
      <w:rFonts w:ascii="Verdana" w:hAnsi="Verdana"/>
      <w:color w:val="333333"/>
      <w:szCs w:val="24"/>
      <w:lang w:eastAsia="en-GB"/>
    </w:rPr>
  </w:style>
  <w:style w:type="character" w:styleId="Funotenzeichen">
    <w:name w:val="footnote reference"/>
    <w:basedOn w:val="Absatz-Standardschriftart"/>
    <w:semiHidden/>
    <w:unhideWhenUsed/>
    <w:rsid w:val="001314DC"/>
    <w:rPr>
      <w:vertAlign w:val="superscript"/>
    </w:rPr>
  </w:style>
  <w:style w:type="character" w:styleId="NichtaufgelsteErwhnung">
    <w:name w:val="Unresolved Mention"/>
    <w:basedOn w:val="Absatz-Standardschriftart"/>
    <w:uiPriority w:val="99"/>
    <w:semiHidden/>
    <w:unhideWhenUsed/>
    <w:rsid w:val="00BA01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0955346">
      <w:bodyDiv w:val="1"/>
      <w:marLeft w:val="0"/>
      <w:marRight w:val="0"/>
      <w:marTop w:val="0"/>
      <w:marBottom w:val="0"/>
      <w:divBdr>
        <w:top w:val="none" w:sz="0" w:space="0" w:color="auto"/>
        <w:left w:val="none" w:sz="0" w:space="0" w:color="auto"/>
        <w:bottom w:val="none" w:sz="0" w:space="0" w:color="auto"/>
        <w:right w:val="none" w:sz="0" w:space="0" w:color="auto"/>
      </w:divBdr>
    </w:div>
    <w:div w:id="1043335734">
      <w:bodyDiv w:val="1"/>
      <w:marLeft w:val="0"/>
      <w:marRight w:val="0"/>
      <w:marTop w:val="0"/>
      <w:marBottom w:val="0"/>
      <w:divBdr>
        <w:top w:val="none" w:sz="0" w:space="0" w:color="auto"/>
        <w:left w:val="none" w:sz="0" w:space="0" w:color="auto"/>
        <w:bottom w:val="none" w:sz="0" w:space="0" w:color="auto"/>
        <w:right w:val="none" w:sz="0" w:space="0" w:color="auto"/>
      </w:divBdr>
    </w:div>
    <w:div w:id="15269463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C3EA7AC638CE64C8B9FC78CA6751058" ma:contentTypeVersion="1" ma:contentTypeDescription="Create a new document." ma:contentTypeScope="" ma:versionID="6dcc386b8b333bd5ccc8cb7d6902946f">
  <xsd:schema xmlns:xsd="http://www.w3.org/2001/XMLSchema" xmlns:xs="http://www.w3.org/2001/XMLSchema" xmlns:p="http://schemas.microsoft.com/office/2006/metadata/properties" xmlns:ns1="http://schemas.microsoft.com/sharepoint/v3" targetNamespace="http://schemas.microsoft.com/office/2006/metadata/properties" ma:root="true" ma:fieldsID="ef2aa9ed40e72a78c3822fc753b43e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EC3AEB-FDF5-467E-AE6C-5CFABBE563E3}">
  <ds:schemaRefs>
    <ds:schemaRef ds:uri="http://schemas.microsoft.com/sharepoint/v3/contenttype/forms"/>
  </ds:schemaRefs>
</ds:datastoreItem>
</file>

<file path=customXml/itemProps2.xml><?xml version="1.0" encoding="utf-8"?>
<ds:datastoreItem xmlns:ds="http://schemas.openxmlformats.org/officeDocument/2006/customXml" ds:itemID="{7FA89CCD-5B6F-4B6E-8F14-444B83A220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C2EFC1-4562-439D-B420-65DF949255C3}">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BB0515CF-55F4-45DF-8FAC-53B7B0347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2050</Words>
  <Characters>12921</Characters>
  <Application>Microsoft Office Word</Application>
  <DocSecurity>0</DocSecurity>
  <Lines>107</Lines>
  <Paragraphs>29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study template</vt:lpstr>
      <vt:lpstr>study template</vt:lpstr>
    </vt:vector>
  </TitlesOfParts>
  <Company>European Commission</Company>
  <LinksUpToDate>false</LinksUpToDate>
  <CharactersWithSpaces>14942</CharactersWithSpaces>
  <SharedDoc>false</SharedDoc>
  <HLinks>
    <vt:vector size="78" baseType="variant">
      <vt:variant>
        <vt:i4>4718719</vt:i4>
      </vt:variant>
      <vt:variant>
        <vt:i4>69</vt:i4>
      </vt:variant>
      <vt:variant>
        <vt:i4>0</vt:i4>
      </vt:variant>
      <vt:variant>
        <vt:i4>5</vt:i4>
      </vt:variant>
      <vt:variant>
        <vt:lpwstr>http://europa.eu.int/citizensrights/signpost/about/index_en.htm</vt:lpwstr>
      </vt:variant>
      <vt:variant>
        <vt:lpwstr>note1#note1</vt:lpwstr>
      </vt:variant>
      <vt:variant>
        <vt:i4>1769528</vt:i4>
      </vt:variant>
      <vt:variant>
        <vt:i4>66</vt:i4>
      </vt:variant>
      <vt:variant>
        <vt:i4>0</vt:i4>
      </vt:variant>
      <vt:variant>
        <vt:i4>5</vt:i4>
      </vt:variant>
      <vt:variant>
        <vt:lpwstr/>
      </vt:variant>
      <vt:variant>
        <vt:lpwstr>_Headings_and_subheadings</vt:lpwstr>
      </vt:variant>
      <vt:variant>
        <vt:i4>1900602</vt:i4>
      </vt:variant>
      <vt:variant>
        <vt:i4>59</vt:i4>
      </vt:variant>
      <vt:variant>
        <vt:i4>0</vt:i4>
      </vt:variant>
      <vt:variant>
        <vt:i4>5</vt:i4>
      </vt:variant>
      <vt:variant>
        <vt:lpwstr/>
      </vt:variant>
      <vt:variant>
        <vt:lpwstr>_Toc271882178</vt:lpwstr>
      </vt:variant>
      <vt:variant>
        <vt:i4>1900602</vt:i4>
      </vt:variant>
      <vt:variant>
        <vt:i4>53</vt:i4>
      </vt:variant>
      <vt:variant>
        <vt:i4>0</vt:i4>
      </vt:variant>
      <vt:variant>
        <vt:i4>5</vt:i4>
      </vt:variant>
      <vt:variant>
        <vt:lpwstr/>
      </vt:variant>
      <vt:variant>
        <vt:lpwstr>_Toc271882177</vt:lpwstr>
      </vt:variant>
      <vt:variant>
        <vt:i4>1900602</vt:i4>
      </vt:variant>
      <vt:variant>
        <vt:i4>47</vt:i4>
      </vt:variant>
      <vt:variant>
        <vt:i4>0</vt:i4>
      </vt:variant>
      <vt:variant>
        <vt:i4>5</vt:i4>
      </vt:variant>
      <vt:variant>
        <vt:lpwstr/>
      </vt:variant>
      <vt:variant>
        <vt:lpwstr>_Toc271882176</vt:lpwstr>
      </vt:variant>
      <vt:variant>
        <vt:i4>1900602</vt:i4>
      </vt:variant>
      <vt:variant>
        <vt:i4>41</vt:i4>
      </vt:variant>
      <vt:variant>
        <vt:i4>0</vt:i4>
      </vt:variant>
      <vt:variant>
        <vt:i4>5</vt:i4>
      </vt:variant>
      <vt:variant>
        <vt:lpwstr/>
      </vt:variant>
      <vt:variant>
        <vt:lpwstr>_Toc271882175</vt:lpwstr>
      </vt:variant>
      <vt:variant>
        <vt:i4>1900602</vt:i4>
      </vt:variant>
      <vt:variant>
        <vt:i4>35</vt:i4>
      </vt:variant>
      <vt:variant>
        <vt:i4>0</vt:i4>
      </vt:variant>
      <vt:variant>
        <vt:i4>5</vt:i4>
      </vt:variant>
      <vt:variant>
        <vt:lpwstr/>
      </vt:variant>
      <vt:variant>
        <vt:lpwstr>_Toc271882174</vt:lpwstr>
      </vt:variant>
      <vt:variant>
        <vt:i4>1900602</vt:i4>
      </vt:variant>
      <vt:variant>
        <vt:i4>29</vt:i4>
      </vt:variant>
      <vt:variant>
        <vt:i4>0</vt:i4>
      </vt:variant>
      <vt:variant>
        <vt:i4>5</vt:i4>
      </vt:variant>
      <vt:variant>
        <vt:lpwstr/>
      </vt:variant>
      <vt:variant>
        <vt:lpwstr>_Toc271882173</vt:lpwstr>
      </vt:variant>
      <vt:variant>
        <vt:i4>1900602</vt:i4>
      </vt:variant>
      <vt:variant>
        <vt:i4>23</vt:i4>
      </vt:variant>
      <vt:variant>
        <vt:i4>0</vt:i4>
      </vt:variant>
      <vt:variant>
        <vt:i4>5</vt:i4>
      </vt:variant>
      <vt:variant>
        <vt:lpwstr/>
      </vt:variant>
      <vt:variant>
        <vt:lpwstr>_Toc271882172</vt:lpwstr>
      </vt:variant>
      <vt:variant>
        <vt:i4>1900602</vt:i4>
      </vt:variant>
      <vt:variant>
        <vt:i4>17</vt:i4>
      </vt:variant>
      <vt:variant>
        <vt:i4>0</vt:i4>
      </vt:variant>
      <vt:variant>
        <vt:i4>5</vt:i4>
      </vt:variant>
      <vt:variant>
        <vt:lpwstr/>
      </vt:variant>
      <vt:variant>
        <vt:lpwstr>_Toc271882171</vt:lpwstr>
      </vt:variant>
      <vt:variant>
        <vt:i4>1900602</vt:i4>
      </vt:variant>
      <vt:variant>
        <vt:i4>11</vt:i4>
      </vt:variant>
      <vt:variant>
        <vt:i4>0</vt:i4>
      </vt:variant>
      <vt:variant>
        <vt:i4>5</vt:i4>
      </vt:variant>
      <vt:variant>
        <vt:lpwstr/>
      </vt:variant>
      <vt:variant>
        <vt:lpwstr>_Toc271882170</vt:lpwstr>
      </vt:variant>
      <vt:variant>
        <vt:i4>1835066</vt:i4>
      </vt:variant>
      <vt:variant>
        <vt:i4>5</vt:i4>
      </vt:variant>
      <vt:variant>
        <vt:i4>0</vt:i4>
      </vt:variant>
      <vt:variant>
        <vt:i4>5</vt:i4>
      </vt:variant>
      <vt:variant>
        <vt:lpwstr/>
      </vt:variant>
      <vt:variant>
        <vt:lpwstr>_Toc271882169</vt:lpwstr>
      </vt:variant>
      <vt:variant>
        <vt:i4>4718719</vt:i4>
      </vt:variant>
      <vt:variant>
        <vt:i4>0</vt:i4>
      </vt:variant>
      <vt:variant>
        <vt:i4>0</vt:i4>
      </vt:variant>
      <vt:variant>
        <vt:i4>5</vt:i4>
      </vt:variant>
      <vt:variant>
        <vt:lpwstr>http://europa.eu.int/citizensrights/signpost/about/index_en.htm</vt:lpwstr>
      </vt:variant>
      <vt:variant>
        <vt:lpwstr>note1#note1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template</dc:title>
  <dc:creator>SANDOVAL Elena (EAC)</dc:creator>
  <cp:lastModifiedBy>Hebig, Verena</cp:lastModifiedBy>
  <cp:revision>122</cp:revision>
  <cp:lastPrinted>2020-05-28T14:16:00Z</cp:lastPrinted>
  <dcterms:created xsi:type="dcterms:W3CDTF">2023-08-22T07:51:00Z</dcterms:created>
  <dcterms:modified xsi:type="dcterms:W3CDTF">2024-11-23T14:56:00Z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0x0101007C3EA7AC638CE64C8B9FC78CA6751058</vt:lpwstr>
  </property>
  <property fmtid="{D5CDD505-2E9C-101B-9397-08002B2CF9AE}" pid="3" name="Order">
    <vt:r8>27700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ies>
</file>