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67E5" w14:textId="77777777" w:rsidR="006303E5" w:rsidRPr="00FE1458" w:rsidRDefault="006303E5" w:rsidP="00FE1458">
      <w:pPr>
        <w:pStyle w:val="StyleStyleBodyTextAfter0ptVerdana"/>
        <w:spacing w:after="120"/>
        <w:ind w:left="-708"/>
        <w:jc w:val="left"/>
        <w:rPr>
          <w:color w:val="7F7F7F" w:themeColor="text1" w:themeTint="80"/>
          <w:sz w:val="18"/>
          <w:szCs w:val="24"/>
          <w:lang w:val="de-DE"/>
        </w:rPr>
      </w:pPr>
      <w:r w:rsidRPr="00FE1458">
        <w:rPr>
          <w:color w:val="7F7F7F" w:themeColor="text1" w:themeTint="80"/>
          <w:sz w:val="18"/>
          <w:szCs w:val="24"/>
          <w:lang w:val="de-DE"/>
        </w:rPr>
        <w:t>!! Diese Seite ist nicht Teil der Vorlage. Bitte entfernen Sie sie, bevor Sie den Vertrag unterschreiben</w:t>
      </w:r>
      <w:proofErr w:type="gramStart"/>
      <w:r w:rsidRPr="00FE1458">
        <w:rPr>
          <w:color w:val="7F7F7F" w:themeColor="text1" w:themeTint="80"/>
          <w:sz w:val="18"/>
          <w:szCs w:val="24"/>
          <w:lang w:val="de-DE"/>
        </w:rPr>
        <w:t>. !!</w:t>
      </w:r>
      <w:proofErr w:type="gramEnd"/>
    </w:p>
    <w:p w14:paraId="57E79D99" w14:textId="649E798B"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diese Vorlage?</w:t>
      </w:r>
      <w:r w:rsidR="00EF1D2E">
        <w:rPr>
          <w:b/>
          <w:color w:val="7F7F7F" w:themeColor="text1" w:themeTint="80"/>
          <w:sz w:val="22"/>
          <w:szCs w:val="22"/>
          <w:lang w:val="de-DE"/>
        </w:rPr>
        <w:t xml:space="preserve"> </w:t>
      </w:r>
    </w:p>
    <w:p w14:paraId="6B95D584" w14:textId="77777777" w:rsidR="00FE1458" w:rsidRPr="00FE1458"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Dies</w:t>
      </w:r>
      <w:r w:rsidR="00EF1D2E">
        <w:rPr>
          <w:color w:val="7F7F7F" w:themeColor="text1" w:themeTint="80"/>
          <w:sz w:val="18"/>
          <w:szCs w:val="24"/>
          <w:lang w:val="de-DE"/>
        </w:rPr>
        <w:t>es Dokument</w:t>
      </w:r>
      <w:r w:rsidRPr="00433216">
        <w:rPr>
          <w:color w:val="7F7F7F" w:themeColor="text1" w:themeTint="80"/>
          <w:sz w:val="18"/>
          <w:szCs w:val="24"/>
          <w:lang w:val="de-DE"/>
        </w:rPr>
        <w:t xml:space="preserve"> ist eine empfohlene Vorlage für Lernvereinbarungen im Rahmen der Erasmus+ Leitaktion 1. Die Vorlage gilt für die individuelle Mobilität von Lernenden und Personal in den Bereichen Schulbildung, berufliche Aus- und Weiterbildung und Erwachsenenbildung.</w:t>
      </w:r>
    </w:p>
    <w:p w14:paraId="6E2D081C"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eine Lernvereinbarung?</w:t>
      </w:r>
    </w:p>
    <w:p w14:paraId="509D0E63"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Eine Lernvereinbarung dient dazu, die erwarteten Ergebnisse einer Lernmobilität, die Art und Weise, wie sie erreicht werden sollen, sowie die Aufgaben und Zuständigkeiten der Teilnehme</w:t>
      </w:r>
      <w:r>
        <w:rPr>
          <w:color w:val="7F7F7F" w:themeColor="text1" w:themeTint="80"/>
          <w:sz w:val="18"/>
          <w:szCs w:val="24"/>
          <w:lang w:val="de-DE"/>
        </w:rPr>
        <w:t>nden</w:t>
      </w:r>
      <w:r w:rsidRPr="00433216">
        <w:rPr>
          <w:color w:val="7F7F7F" w:themeColor="text1" w:themeTint="80"/>
          <w:sz w:val="18"/>
          <w:szCs w:val="24"/>
          <w:lang w:val="de-DE"/>
        </w:rPr>
        <w:t xml:space="preserve">, der entsendenden und der aufnehmenden </w:t>
      </w:r>
      <w:r>
        <w:rPr>
          <w:color w:val="7F7F7F" w:themeColor="text1" w:themeTint="80"/>
          <w:sz w:val="18"/>
          <w:szCs w:val="24"/>
          <w:lang w:val="de-DE"/>
        </w:rPr>
        <w:t>Einrichtung</w:t>
      </w:r>
      <w:r w:rsidRPr="00433216">
        <w:rPr>
          <w:color w:val="7F7F7F" w:themeColor="text1" w:themeTint="80"/>
          <w:sz w:val="18"/>
          <w:szCs w:val="24"/>
          <w:lang w:val="de-DE"/>
        </w:rPr>
        <w:t xml:space="preserve"> festzulegen. Sie ist ein wichtiges Dokument zur Qualitätssicherung und zur Schaffung von Transparenz und Vertrauen zwischen den drei an einer Mobilitätsaktivität beteiligten Parteien. </w:t>
      </w:r>
    </w:p>
    <w:p w14:paraId="343DBB51"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 Lernvereinbarung ist Teil eines Pakets von Dokumenten, die jede</w:t>
      </w:r>
      <w:r>
        <w:rPr>
          <w:color w:val="7F7F7F" w:themeColor="text1" w:themeTint="80"/>
          <w:sz w:val="18"/>
          <w:szCs w:val="24"/>
          <w:lang w:val="de-DE"/>
        </w:rPr>
        <w:t>/</w:t>
      </w:r>
      <w:r w:rsidRPr="00433216">
        <w:rPr>
          <w:color w:val="7F7F7F" w:themeColor="text1" w:themeTint="80"/>
          <w:sz w:val="18"/>
          <w:szCs w:val="24"/>
          <w:lang w:val="de-DE"/>
        </w:rPr>
        <w:t>r Teilnehme</w:t>
      </w:r>
      <w:r>
        <w:rPr>
          <w:color w:val="7F7F7F" w:themeColor="text1" w:themeTint="80"/>
          <w:sz w:val="18"/>
          <w:szCs w:val="24"/>
          <w:lang w:val="de-DE"/>
        </w:rPr>
        <w:t>nde</w:t>
      </w:r>
      <w:r w:rsidRPr="00433216">
        <w:rPr>
          <w:color w:val="7F7F7F" w:themeColor="text1" w:themeTint="80"/>
          <w:sz w:val="18"/>
          <w:szCs w:val="24"/>
          <w:lang w:val="de-DE"/>
        </w:rPr>
        <w:t xml:space="preserve"> zur Vor- und Nachbereitung seiner Lernmobilität erhalten kann. Obwohl je nach Art der Aktivität und des Kontexts Ausnahmen möglich sind, umfasst dieses Paket in der Regel Folgendes:</w:t>
      </w:r>
    </w:p>
    <w:p w14:paraId="3F47D39D"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Pr>
          <w:color w:val="7F7F7F" w:themeColor="text1" w:themeTint="80"/>
          <w:sz w:val="18"/>
          <w:szCs w:val="24"/>
          <w:lang w:val="de-DE"/>
        </w:rPr>
        <w:t>Teilnehmendenvereinbarung</w:t>
      </w:r>
      <w:proofErr w:type="spellEnd"/>
      <w:r w:rsidRPr="00433216">
        <w:rPr>
          <w:color w:val="7F7F7F" w:themeColor="text1" w:themeTint="80"/>
          <w:sz w:val="18"/>
          <w:szCs w:val="24"/>
          <w:lang w:val="de-DE"/>
        </w:rPr>
        <w:t xml:space="preserve"> zwischen der entsendenden </w:t>
      </w:r>
      <w:r>
        <w:rPr>
          <w:color w:val="7F7F7F" w:themeColor="text1" w:themeTint="80"/>
          <w:sz w:val="18"/>
          <w:szCs w:val="24"/>
          <w:lang w:val="de-DE"/>
        </w:rPr>
        <w:t>Einrichtung</w:t>
      </w:r>
      <w:r w:rsidRPr="00433216">
        <w:rPr>
          <w:color w:val="7F7F7F" w:themeColor="text1" w:themeTint="80"/>
          <w:sz w:val="18"/>
          <w:szCs w:val="24"/>
          <w:lang w:val="de-DE"/>
        </w:rPr>
        <w:t xml:space="preserve"> und </w:t>
      </w:r>
      <w:r>
        <w:rPr>
          <w:color w:val="7F7F7F" w:themeColor="text1" w:themeTint="80"/>
          <w:sz w:val="18"/>
          <w:szCs w:val="24"/>
          <w:lang w:val="de-DE"/>
        </w:rPr>
        <w:t>der/</w:t>
      </w:r>
      <w:r w:rsidRPr="00433216">
        <w:rPr>
          <w:color w:val="7F7F7F" w:themeColor="text1" w:themeTint="80"/>
          <w:sz w:val="18"/>
          <w:szCs w:val="24"/>
          <w:lang w:val="de-DE"/>
        </w:rPr>
        <w:t>dem Teilnehme</w:t>
      </w:r>
      <w:r>
        <w:rPr>
          <w:color w:val="7F7F7F" w:themeColor="text1" w:themeTint="80"/>
          <w:sz w:val="18"/>
          <w:szCs w:val="24"/>
          <w:lang w:val="de-DE"/>
        </w:rPr>
        <w:t>nden</w:t>
      </w:r>
      <w:r w:rsidRPr="00433216">
        <w:rPr>
          <w:color w:val="7F7F7F" w:themeColor="text1" w:themeTint="80"/>
          <w:sz w:val="18"/>
          <w:szCs w:val="24"/>
          <w:lang w:val="de-DE"/>
        </w:rPr>
        <w:t>, in der die finanziel</w:t>
      </w:r>
      <w:r>
        <w:rPr>
          <w:color w:val="7F7F7F" w:themeColor="text1" w:themeTint="80"/>
          <w:sz w:val="18"/>
          <w:szCs w:val="24"/>
          <w:lang w:val="de-DE"/>
        </w:rPr>
        <w:t>le Unterstützung der/des Teilnehmenden</w:t>
      </w:r>
      <w:r w:rsidRPr="00433216">
        <w:rPr>
          <w:color w:val="7F7F7F" w:themeColor="text1" w:themeTint="80"/>
          <w:sz w:val="18"/>
          <w:szCs w:val="24"/>
          <w:lang w:val="de-DE"/>
        </w:rPr>
        <w:t xml:space="preserve"> und der rechtliche Rahmen für die Mobilität festgelegt sind</w:t>
      </w:r>
    </w:p>
    <w:p w14:paraId="418E08EC"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Lernvereinbarung, in der die Bedingungen für die Durchführung der Mobilitätsaktivität und die erwarteten Lernergebnisse festgelegt sind</w:t>
      </w:r>
    </w:p>
    <w:p w14:paraId="00F92C3E" w14:textId="77777777" w:rsidR="00433216" w:rsidRPr="00433216" w:rsidRDefault="00EF1D2E"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 xml:space="preserve">Als </w:t>
      </w:r>
      <w:r w:rsidR="00433216" w:rsidRPr="00433216">
        <w:rPr>
          <w:color w:val="7F7F7F" w:themeColor="text1" w:themeTint="80"/>
          <w:sz w:val="18"/>
          <w:szCs w:val="24"/>
          <w:lang w:val="de-DE"/>
        </w:rPr>
        <w:t>Ergänzung zur Lernvereinbarung, die nach der Aktivität ausgestellt wird und bestätigt, dass die Aktivität wie geplant stattgefunden hat. Diese Vorlage wurde entwickelt, um die Mindestanforderungen für unterstützende Unterlagen zu erfüllen, die in der Finanzhilfevereinbarung Ihres Projekts festgelegt sind. Die Ergänzung zur Lernvereinbarung ist nicht erforderlich, wenn andere ausgestellte Unterlagen die gleichen Anforderungen erfüllen.</w:t>
      </w:r>
    </w:p>
    <w:p w14:paraId="7222E637"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 xml:space="preserve">Der Europass Mobilität ist ein standardisiertes Dokument zur Erfassung der während einer Mobilitätsphase erzielten Lernergebnisse. Das Europass-Format wird von der Europäischen Kommission für die Verwendung im Rahmen von Erasmus+ empfohlen. Falls das spezifische Aktivitätsformat oder andere Einschränkungen dies erfordern, kann der Europass Mobilität durch andere Dokumente, einschließlich nationaler Anerkennungsinstrumente, ergänzt oder ersetzt werden. </w:t>
      </w:r>
    </w:p>
    <w:p w14:paraId="3FE6C5D1" w14:textId="325CD424"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sidRPr="00433216">
        <w:rPr>
          <w:color w:val="7F7F7F" w:themeColor="text1" w:themeTint="80"/>
          <w:sz w:val="18"/>
          <w:szCs w:val="24"/>
          <w:lang w:val="de-DE"/>
        </w:rPr>
        <w:t>Teilnehme</w:t>
      </w:r>
      <w:r w:rsidR="00EF1D2E">
        <w:rPr>
          <w:color w:val="7F7F7F" w:themeColor="text1" w:themeTint="80"/>
          <w:sz w:val="18"/>
          <w:szCs w:val="24"/>
          <w:lang w:val="de-DE"/>
        </w:rPr>
        <w:t>nden</w:t>
      </w:r>
      <w:r w:rsidRPr="00433216">
        <w:rPr>
          <w:color w:val="7F7F7F" w:themeColor="text1" w:themeTint="80"/>
          <w:sz w:val="18"/>
          <w:szCs w:val="24"/>
          <w:lang w:val="de-DE"/>
        </w:rPr>
        <w:t>bericht</w:t>
      </w:r>
      <w:proofErr w:type="spellEnd"/>
      <w:r w:rsidRPr="00433216">
        <w:rPr>
          <w:color w:val="7F7F7F" w:themeColor="text1" w:themeTint="80"/>
          <w:sz w:val="18"/>
          <w:szCs w:val="24"/>
          <w:lang w:val="de-DE"/>
        </w:rPr>
        <w:t xml:space="preserve"> - ein obligatorischer Online-Fragebogen, der nach der Mobilitätsmaßnahme verschickt wird, um Informationen über die Ergebnisse und die Zufriedenheit der Teilnehmer zu sammeln.</w:t>
      </w:r>
    </w:p>
    <w:p w14:paraId="133FAF48" w14:textId="77777777" w:rsidR="006303E5" w:rsidRPr="00FE1458" w:rsidRDefault="00FE1458"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I</w:t>
      </w:r>
      <w:r w:rsidR="006303E5" w:rsidRPr="00FE1458">
        <w:rPr>
          <w:b/>
          <w:color w:val="7F7F7F" w:themeColor="text1" w:themeTint="80"/>
          <w:sz w:val="22"/>
          <w:szCs w:val="22"/>
          <w:lang w:val="de-DE"/>
        </w:rPr>
        <w:t>st eine Lernvereinbarung obligatorisch?</w:t>
      </w:r>
    </w:p>
    <w:p w14:paraId="0D341428" w14:textId="2986F100"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 xml:space="preserve">Die Erstellung einer Lernvereinbarung mit </w:t>
      </w:r>
      <w:r>
        <w:rPr>
          <w:color w:val="7F7F7F" w:themeColor="text1" w:themeTint="80"/>
          <w:sz w:val="18"/>
          <w:szCs w:val="24"/>
          <w:lang w:val="de-DE"/>
        </w:rPr>
        <w:t>jeder/</w:t>
      </w:r>
      <w:r w:rsidRPr="00433216">
        <w:rPr>
          <w:color w:val="7F7F7F" w:themeColor="text1" w:themeTint="80"/>
          <w:sz w:val="18"/>
          <w:szCs w:val="24"/>
          <w:lang w:val="de-DE"/>
        </w:rPr>
        <w:t>jedem Teilnehme</w:t>
      </w:r>
      <w:r>
        <w:rPr>
          <w:color w:val="7F7F7F" w:themeColor="text1" w:themeTint="80"/>
          <w:sz w:val="18"/>
          <w:szCs w:val="24"/>
          <w:lang w:val="de-DE"/>
        </w:rPr>
        <w:t>nden</w:t>
      </w:r>
      <w:r w:rsidRPr="00433216">
        <w:rPr>
          <w:color w:val="7F7F7F" w:themeColor="text1" w:themeTint="80"/>
          <w:sz w:val="18"/>
          <w:szCs w:val="24"/>
          <w:lang w:val="de-DE"/>
        </w:rPr>
        <w:t xml:space="preserve"> an einer individuellen Mobilitätsmaßnahme ist eine in den Erasmus-Qualitätsstandards festgelegte Verpflichtung. Die einzigen Ausnahmen betreffen Aktivitäten, bei denen eine solche Vereinbarung nicht relevant oder möglich ist: </w:t>
      </w:r>
      <w:r>
        <w:rPr>
          <w:color w:val="7F7F7F" w:themeColor="text1" w:themeTint="80"/>
          <w:sz w:val="18"/>
          <w:szCs w:val="24"/>
          <w:lang w:val="de-DE"/>
        </w:rPr>
        <w:t>V</w:t>
      </w:r>
      <w:r w:rsidRPr="00433216">
        <w:rPr>
          <w:color w:val="7F7F7F" w:themeColor="text1" w:themeTint="80"/>
          <w:sz w:val="18"/>
          <w:szCs w:val="24"/>
          <w:lang w:val="de-DE"/>
        </w:rPr>
        <w:t>orbereitende Besuche, eingeladene Expert</w:t>
      </w:r>
      <w:r w:rsidR="00EF1D2E">
        <w:rPr>
          <w:color w:val="7F7F7F" w:themeColor="text1" w:themeTint="80"/>
          <w:sz w:val="18"/>
          <w:szCs w:val="24"/>
          <w:lang w:val="de-DE"/>
        </w:rPr>
        <w:t>innen und Experten</w:t>
      </w:r>
      <w:r w:rsidRPr="00433216">
        <w:rPr>
          <w:color w:val="7F7F7F" w:themeColor="text1" w:themeTint="80"/>
          <w:sz w:val="18"/>
          <w:szCs w:val="24"/>
          <w:lang w:val="de-DE"/>
        </w:rPr>
        <w:t xml:space="preserve"> und die Teilnahme an </w:t>
      </w:r>
      <w:r w:rsidR="00AB3D0F">
        <w:rPr>
          <w:color w:val="7F7F7F" w:themeColor="text1" w:themeTint="80"/>
          <w:sz w:val="18"/>
          <w:szCs w:val="24"/>
          <w:lang w:val="de-DE"/>
        </w:rPr>
        <w:t>Berufswettbewerben</w:t>
      </w:r>
      <w:r w:rsidRPr="00433216">
        <w:rPr>
          <w:color w:val="7F7F7F" w:themeColor="text1" w:themeTint="80"/>
          <w:sz w:val="18"/>
          <w:szCs w:val="24"/>
          <w:lang w:val="de-DE"/>
        </w:rPr>
        <w:t>. Bei der Aktivitätsart "Kurse und Schulungen" ist die Lernvereinbarung fakultativ und sollte niemals dazu verwendet werden, bestehende, vom Kursanbieter für ähnliche Zwecke bereitgestellte Unterlagen zu duplizieren.</w:t>
      </w:r>
    </w:p>
    <w:p w14:paraId="21F60272" w14:textId="77777777"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zu ändern oder eine andere zu verwenden, wenn Sie der Meinung sind, dass dies die Qualität Ihrer Aktivitäten verbessert.</w:t>
      </w:r>
    </w:p>
    <w:p w14:paraId="75C8A6ED"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Wie ist diese Vorlage zu verwenden?</w:t>
      </w:r>
    </w:p>
    <w:p w14:paraId="0DAB7B75" w14:textId="3DD4F7A6" w:rsidR="00AB3D0F" w:rsidRDefault="00AB3D0F" w:rsidP="00D15A8A">
      <w:pPr>
        <w:pStyle w:val="StyleStyleBodyTextAfter0ptVerdana"/>
        <w:spacing w:after="120"/>
        <w:ind w:left="-348"/>
        <w:jc w:val="left"/>
        <w:rPr>
          <w:color w:val="7F7F7F" w:themeColor="text1" w:themeTint="80"/>
          <w:sz w:val="18"/>
          <w:lang w:val="de-DE"/>
        </w:rPr>
      </w:pPr>
      <w:r w:rsidRPr="00AB3D0F">
        <w:rPr>
          <w:color w:val="7F7F7F" w:themeColor="text1" w:themeTint="80"/>
          <w:sz w:val="18"/>
          <w:szCs w:val="24"/>
          <w:lang w:val="de-DE"/>
        </w:rPr>
        <w:t>Um die Vorlage zu verwenden, vervollständigen Sie den benötigten Inhalt in jedem Artikel. In der gesamten Vorlage finden Sie konkrete Anweisungen und Ratschläge in [eckigen Klammern und grau schattiert]. Der grau schattierte Text und diese erste Seite sollten vor der Fertigstellung des Dokuments entfernt werden.</w:t>
      </w:r>
      <w:r w:rsidR="00D15A8A">
        <w:rPr>
          <w:color w:val="7F7F7F" w:themeColor="text1" w:themeTint="80"/>
          <w:sz w:val="18"/>
          <w:szCs w:val="24"/>
          <w:lang w:val="de-DE"/>
        </w:rPr>
        <w:t xml:space="preserve"> </w:t>
      </w:r>
      <w:r w:rsidRPr="00AB3D0F">
        <w:rPr>
          <w:color w:val="7F7F7F" w:themeColor="text1" w:themeTint="80"/>
          <w:sz w:val="18"/>
          <w:szCs w:val="24"/>
          <w:lang w:val="de-DE"/>
        </w:rPr>
        <w:t>Achten Sie beim Ausfüllen des Dokuments darauf, dass die Informationen klar und einfach genug sind, um von allen Parteien verstanden zu werden (insbesondere</w:t>
      </w:r>
      <w:r w:rsidR="0066659E" w:rsidRPr="00AB3D0F">
        <w:rPr>
          <w:color w:val="7F7F7F" w:themeColor="text1" w:themeTint="80"/>
          <w:sz w:val="18"/>
          <w:szCs w:val="24"/>
          <w:lang w:val="de-DE"/>
        </w:rPr>
        <w:t>,</w:t>
      </w:r>
      <w:r w:rsidRPr="00AB3D0F">
        <w:rPr>
          <w:color w:val="7F7F7F" w:themeColor="text1" w:themeTint="80"/>
          <w:sz w:val="18"/>
          <w:szCs w:val="24"/>
          <w:lang w:val="de-DE"/>
        </w:rPr>
        <w:t xml:space="preserve"> wenn Lernende beteiligt sind). Da die Vereinbarung wahrscheinlich in einer Sprache verfasst wird, die nicht die Hauptarbeitssprache aller Beteiligten ist, empfehlen wir, kurze und direkte Sätze oder Aufzählungspunkte zu verwenden.</w:t>
      </w:r>
      <w:r>
        <w:rPr>
          <w:color w:val="7F7F7F" w:themeColor="text1" w:themeTint="80"/>
          <w:sz w:val="18"/>
          <w:lang w:val="de-DE"/>
        </w:rPr>
        <w:br w:type="page"/>
      </w:r>
    </w:p>
    <w:p w14:paraId="06ABF938" w14:textId="061B6A7C" w:rsidR="00A6085C" w:rsidRDefault="00A6085C" w:rsidP="00AB3D0F">
      <w:pPr>
        <w:pStyle w:val="StyleStyleBodyTextAfter0ptVerdana"/>
        <w:spacing w:after="480"/>
        <w:jc w:val="center"/>
        <w:rPr>
          <w:b/>
          <w:sz w:val="32"/>
          <w:szCs w:val="28"/>
          <w:lang w:val="de-DE"/>
        </w:rPr>
      </w:pPr>
      <w:r w:rsidRPr="006303E5">
        <w:rPr>
          <w:b/>
          <w:sz w:val="32"/>
          <w:szCs w:val="28"/>
          <w:lang w:val="de-DE"/>
        </w:rPr>
        <w:lastRenderedPageBreak/>
        <w:t xml:space="preserve">Erasmus+ </w:t>
      </w:r>
      <w:r w:rsidR="001B3BBA" w:rsidRPr="006303E5">
        <w:rPr>
          <w:b/>
          <w:sz w:val="32"/>
          <w:szCs w:val="28"/>
          <w:lang w:val="de-DE"/>
        </w:rPr>
        <w:t>Lernvereinbarung</w:t>
      </w:r>
    </w:p>
    <w:p w14:paraId="57F5061C" w14:textId="59E24E81" w:rsidR="00E73586" w:rsidRPr="006303E5" w:rsidRDefault="00423447" w:rsidP="00E73586">
      <w:pPr>
        <w:pStyle w:val="StyleStyleBodyTextAfter0ptVerdana"/>
        <w:jc w:val="center"/>
        <w:rPr>
          <w:lang w:val="de-DE"/>
        </w:rPr>
      </w:pPr>
      <w:r>
        <w:rPr>
          <w:b/>
          <w:lang w:val="de-DE"/>
        </w:rPr>
        <w:t>Projektnummer:</w:t>
      </w:r>
      <w:r w:rsidR="003D11F6">
        <w:rPr>
          <w:b/>
          <w:lang w:val="de-DE"/>
        </w:rPr>
        <w:t xml:space="preserve"> </w:t>
      </w:r>
    </w:p>
    <w:p w14:paraId="64D0C846" w14:textId="66336864" w:rsidR="003D11F6" w:rsidRPr="003D11F6" w:rsidRDefault="003D11F6" w:rsidP="00AB3D0F">
      <w:pPr>
        <w:pStyle w:val="StyleStyleBodyTextAfter0ptVerdana"/>
        <w:spacing w:after="480"/>
        <w:jc w:val="center"/>
        <w:rPr>
          <w:b/>
          <w:lang w:val="de-DE"/>
        </w:rPr>
      </w:pP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CE4214" w14:paraId="7356881A" w14:textId="77777777" w:rsidTr="00E37AEE">
        <w:tc>
          <w:tcPr>
            <w:tcW w:w="2300" w:type="dxa"/>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vAlign w:val="center"/>
          </w:tcPr>
          <w:p w14:paraId="78947B99" w14:textId="4CDFD7B9" w:rsidR="00156556" w:rsidRPr="006303E5" w:rsidRDefault="00156556" w:rsidP="00156556">
            <w:pPr>
              <w:pStyle w:val="StyleStyleBodyTextAfter0ptVerdana"/>
              <w:jc w:val="left"/>
              <w:rPr>
                <w:highlight w:val="lightGray"/>
                <w:lang w:val="de-DE"/>
              </w:rPr>
            </w:pPr>
          </w:p>
        </w:tc>
      </w:tr>
      <w:tr w:rsidR="00D91188" w:rsidRPr="00117F20"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4263A368" w:rsidR="00D91188" w:rsidRPr="00E16D28" w:rsidRDefault="00D91188" w:rsidP="00E37AEE">
            <w:pPr>
              <w:pStyle w:val="StyleStyleBodyTextAfter0ptVerdana"/>
              <w:jc w:val="left"/>
              <w:rPr>
                <w:lang w:val="de-DE"/>
              </w:rPr>
            </w:pPr>
          </w:p>
        </w:tc>
      </w:tr>
      <w:tr w:rsidR="00D91188" w:rsidRPr="004A071C"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0380A666" w:rsidR="00D91188" w:rsidRPr="006303E5" w:rsidRDefault="00D91188" w:rsidP="001B3BBA">
            <w:pPr>
              <w:pStyle w:val="StyleStyleBodyTextAfter0ptVerdana"/>
              <w:jc w:val="left"/>
              <w:rPr>
                <w:lang w:val="de-DE"/>
              </w:rPr>
            </w:pP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797C53D1" w:rsidR="00D91188" w:rsidRPr="006303E5" w:rsidRDefault="00D91188" w:rsidP="001B3BBA">
            <w:pPr>
              <w:pStyle w:val="StyleStyleBodyTextAfter0ptVerdana"/>
              <w:jc w:val="left"/>
              <w:rPr>
                <w:lang w:val="de-DE"/>
              </w:rPr>
            </w:pP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31A8850B" w:rsidR="00D91188" w:rsidRPr="006303E5" w:rsidRDefault="00D91188" w:rsidP="001B3BBA">
            <w:pPr>
              <w:pStyle w:val="StyleStyleBodyTextAfter0ptVerdana"/>
              <w:jc w:val="left"/>
              <w:rPr>
                <w:lang w:val="de-DE"/>
              </w:rPr>
            </w:pP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78181043"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w:t>
      </w:r>
      <w:r w:rsidR="001314DC">
        <w:rPr>
          <w:rStyle w:val="Funotenzeichen"/>
          <w:lang w:val="de-DE"/>
        </w:rPr>
        <w:footnoteReference w:id="1"/>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117F20"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proofErr w:type="gramStart"/>
            <w:r w:rsidRPr="006303E5">
              <w:rPr>
                <w:lang w:val="de-DE"/>
              </w:rPr>
              <w:t>Email</w:t>
            </w:r>
            <w:proofErr w:type="gramEnd"/>
            <w:r w:rsidRPr="006303E5">
              <w:rPr>
                <w:lang w:val="de-DE"/>
              </w:rPr>
              <w:t>:</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xml:space="preserve">", falls </w:t>
      </w:r>
      <w:proofErr w:type="gramStart"/>
      <w:r w:rsidRPr="00AB3D0F">
        <w:rPr>
          <w:szCs w:val="20"/>
          <w:highlight w:val="lightGray"/>
          <w:lang w:val="de-DE"/>
        </w:rPr>
        <w:t>nicht zutreffend</w:t>
      </w:r>
      <w:proofErr w:type="gramEnd"/>
      <w:r w:rsidRPr="00AB3D0F">
        <w:rPr>
          <w:szCs w:val="20"/>
          <w:highlight w:val="lightGray"/>
          <w:lang w:val="de-DE"/>
        </w:rPr>
        <w:t>]</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117F20" w14:paraId="096C41DC" w14:textId="77777777" w:rsidTr="00F25F2D">
        <w:tc>
          <w:tcPr>
            <w:tcW w:w="2300" w:type="dxa"/>
            <w:vAlign w:val="center"/>
          </w:tcPr>
          <w:p w14:paraId="3BDF53F0" w14:textId="77777777" w:rsidR="00AB3D0F" w:rsidRPr="00AE6539" w:rsidRDefault="00AB3D0F" w:rsidP="00F25F2D">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F25F2D">
            <w:pPr>
              <w:pStyle w:val="StyleStyleBodyTextAfter0ptVerdana"/>
              <w:jc w:val="left"/>
              <w:rPr>
                <w:lang w:val="de-DE"/>
              </w:rPr>
            </w:pPr>
          </w:p>
        </w:tc>
      </w:tr>
      <w:tr w:rsidR="00AB3D0F" w:rsidRPr="00117F20" w14:paraId="498A225A" w14:textId="77777777" w:rsidTr="00F25F2D">
        <w:tc>
          <w:tcPr>
            <w:tcW w:w="2300" w:type="dxa"/>
            <w:vAlign w:val="center"/>
          </w:tcPr>
          <w:p w14:paraId="19273B37" w14:textId="3BB0E615" w:rsidR="00AB3D0F" w:rsidRDefault="0066659E" w:rsidP="00F25F2D">
            <w:pPr>
              <w:pStyle w:val="StyleStyleBodyTextAfter0ptVerdana"/>
              <w:jc w:val="left"/>
            </w:pPr>
            <w:r w:rsidRPr="0066659E">
              <w:rPr>
                <w:lang w:val="de-AT"/>
              </w:rPr>
              <w:t>Adresse</w:t>
            </w:r>
            <w:r w:rsidR="00AB3D0F">
              <w:t>:</w:t>
            </w:r>
          </w:p>
        </w:tc>
        <w:tc>
          <w:tcPr>
            <w:tcW w:w="6489" w:type="dxa"/>
            <w:vAlign w:val="center"/>
          </w:tcPr>
          <w:p w14:paraId="111764FE" w14:textId="55F46D5A" w:rsidR="00AB3D0F" w:rsidRPr="00AE6539" w:rsidRDefault="00AB3D0F" w:rsidP="00F25F2D">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F25F2D">
        <w:tc>
          <w:tcPr>
            <w:tcW w:w="2300" w:type="dxa"/>
            <w:vAlign w:val="center"/>
          </w:tcPr>
          <w:p w14:paraId="5354B01F" w14:textId="77777777" w:rsidR="00AB3D0F" w:rsidRDefault="00AB3D0F" w:rsidP="00F25F2D">
            <w:pPr>
              <w:pStyle w:val="StyleStyleBodyTextAfter0ptVerdana"/>
              <w:jc w:val="left"/>
            </w:pPr>
            <w:r>
              <w:lastRenderedPageBreak/>
              <w:t>Email:</w:t>
            </w:r>
          </w:p>
        </w:tc>
        <w:tc>
          <w:tcPr>
            <w:tcW w:w="6489" w:type="dxa"/>
            <w:vAlign w:val="center"/>
          </w:tcPr>
          <w:p w14:paraId="72F57A1D" w14:textId="77777777" w:rsidR="00AB3D0F" w:rsidRDefault="00AB3D0F" w:rsidP="00F25F2D">
            <w:pPr>
              <w:pStyle w:val="StyleStyleBodyTextAfter0ptVerdana"/>
              <w:jc w:val="left"/>
            </w:pPr>
          </w:p>
        </w:tc>
      </w:tr>
      <w:tr w:rsidR="00AB3D0F" w14:paraId="57498E0E" w14:textId="77777777" w:rsidTr="00F25F2D">
        <w:tc>
          <w:tcPr>
            <w:tcW w:w="2300" w:type="dxa"/>
            <w:vAlign w:val="center"/>
          </w:tcPr>
          <w:p w14:paraId="0463C84B" w14:textId="77777777" w:rsidR="00AB3D0F" w:rsidRDefault="00AB3D0F" w:rsidP="00F25F2D">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F25F2D">
            <w:pPr>
              <w:pStyle w:val="StyleStyleBodyTextAfter0ptVerdana"/>
              <w:jc w:val="left"/>
            </w:pPr>
          </w:p>
        </w:tc>
      </w:tr>
    </w:tbl>
    <w:p w14:paraId="3BDBA387" w14:textId="77777777" w:rsidR="00AB3D0F" w:rsidRDefault="00AB3D0F" w:rsidP="00AB3D0F">
      <w:pPr>
        <w:rPr>
          <w:lang w:val="de-DE"/>
        </w:rPr>
      </w:pPr>
    </w:p>
    <w:p w14:paraId="741D46DC" w14:textId="77777777" w:rsidR="00882437" w:rsidRPr="006303E5" w:rsidRDefault="00C973DA" w:rsidP="002F19BB">
      <w:pPr>
        <w:pStyle w:val="berschrift2"/>
        <w:rPr>
          <w:lang w:val="de-DE"/>
        </w:rPr>
      </w:pPr>
      <w:r w:rsidRPr="006303E5">
        <w:rPr>
          <w:lang w:val="de-DE"/>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117F20"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2904C440" w:rsidR="00882437" w:rsidRPr="006303E5" w:rsidRDefault="00882437" w:rsidP="00C973DA">
            <w:pPr>
              <w:pStyle w:val="StyleStyleBodyTextAfter0ptVerdana"/>
              <w:jc w:val="left"/>
              <w:rPr>
                <w:lang w:val="de-DE"/>
              </w:rPr>
            </w:pPr>
          </w:p>
        </w:tc>
      </w:tr>
      <w:tr w:rsidR="007D1302" w:rsidRPr="004A071C"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6659FAB3" w14:textId="36E98924" w:rsidR="007D1302" w:rsidRPr="006303E5" w:rsidRDefault="007D1302" w:rsidP="007D1302">
            <w:pPr>
              <w:pStyle w:val="StyleStyleBodyTextAfter0ptVerdana"/>
              <w:jc w:val="left"/>
              <w:rPr>
                <w:lang w:val="de-DE"/>
              </w:rPr>
            </w:pP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CE4214"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383F0544" w:rsidR="00C973DA" w:rsidRPr="006303E5" w:rsidRDefault="00C973DA" w:rsidP="00C973DA">
            <w:pPr>
              <w:pStyle w:val="StyleStyleBodyTextAfter0ptVerdana"/>
              <w:jc w:val="left"/>
              <w:rPr>
                <w:lang w:val="de-DE"/>
              </w:rPr>
            </w:pPr>
          </w:p>
        </w:tc>
      </w:tr>
      <w:tr w:rsidR="00C973DA" w:rsidRPr="00CE4214"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64B9DDB7" w:rsidR="006626FC" w:rsidRPr="006303E5" w:rsidRDefault="006626FC" w:rsidP="006626FC">
            <w:pPr>
              <w:pStyle w:val="StyleStyleBodyTextAfter0ptVerdana"/>
              <w:jc w:val="left"/>
              <w:rPr>
                <w:lang w:val="de-DE"/>
              </w:rPr>
            </w:pP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117F20"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4A6517"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497B916B" w:rsidR="00F27257" w:rsidRPr="004A6517" w:rsidRDefault="00F27257" w:rsidP="00F27257">
            <w:pPr>
              <w:pStyle w:val="StyleStyleBodyTextAfter0ptVerdana"/>
              <w:jc w:val="left"/>
              <w:rPr>
                <w:lang w:val="en-US"/>
              </w:rPr>
            </w:pPr>
          </w:p>
        </w:tc>
      </w:tr>
      <w:tr w:rsidR="00F27257" w:rsidRPr="00CE4214"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24868AD7" w:rsidR="00F27257" w:rsidRPr="006303E5" w:rsidRDefault="00F27257" w:rsidP="00F27257">
            <w:pPr>
              <w:pStyle w:val="StyleStyleBodyTextAfter0ptVerdana"/>
              <w:jc w:val="left"/>
              <w:rPr>
                <w:highlight w:val="lightGray"/>
                <w:lang w:val="de-DE"/>
              </w:rPr>
            </w:pPr>
          </w:p>
        </w:tc>
      </w:tr>
      <w:tr w:rsidR="00F27257" w:rsidRPr="00CE4214"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58893332" w:rsidR="00F27257" w:rsidRPr="006303E5" w:rsidRDefault="00F27257" w:rsidP="00601011">
            <w:pPr>
              <w:pStyle w:val="StyleStyleBodyTextAfter0ptVerdana"/>
              <w:jc w:val="left"/>
              <w:rPr>
                <w:lang w:val="de-DE"/>
              </w:rPr>
            </w:pPr>
          </w:p>
        </w:tc>
      </w:tr>
    </w:tbl>
    <w:p w14:paraId="029C050C" w14:textId="7DC271A5" w:rsidR="008F487D" w:rsidRPr="006303E5" w:rsidRDefault="006C4FB0" w:rsidP="002F19BB">
      <w:pPr>
        <w:pStyle w:val="berschrift1"/>
        <w:rPr>
          <w:lang w:val="de-DE"/>
        </w:rPr>
      </w:pPr>
      <w:r w:rsidRPr="006303E5">
        <w:rPr>
          <w:lang w:val="de-DE"/>
        </w:rPr>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 xml:space="preserve">Die Parteien haben vereinbart, dass die folgenden Lernergebnisse während der Lernmobilität </w:t>
      </w:r>
      <w:proofErr w:type="gramStart"/>
      <w:r w:rsidRPr="006303E5">
        <w:rPr>
          <w:lang w:val="de-DE"/>
        </w:rPr>
        <w:t>erreicht</w:t>
      </w:r>
      <w:proofErr w:type="gramEnd"/>
      <w:r w:rsidRPr="006303E5">
        <w:rPr>
          <w:lang w:val="de-DE"/>
        </w:rPr>
        <w:t xml:space="preserve"> werden sollen:</w:t>
      </w:r>
      <w:r w:rsidRPr="006303E5">
        <w:rPr>
          <w:highlight w:val="lightGray"/>
          <w:lang w:val="de-DE"/>
        </w:rPr>
        <w:t xml:space="preserve"> </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117F20" w14:paraId="33C84B2B" w14:textId="77777777" w:rsidTr="00601011">
        <w:tc>
          <w:tcPr>
            <w:tcW w:w="8789" w:type="dxa"/>
            <w:gridSpan w:val="2"/>
            <w:vAlign w:val="center"/>
          </w:tcPr>
          <w:p w14:paraId="2A30F8DF" w14:textId="5CA35809" w:rsidR="00EB1DB0" w:rsidRPr="00B55FB7" w:rsidRDefault="006C4FB0" w:rsidP="00601011">
            <w:pPr>
              <w:pStyle w:val="StyleStyleBodyTextAfter0ptVerdana"/>
              <w:jc w:val="left"/>
              <w:rPr>
                <w:b/>
                <w:lang w:val="de-DE"/>
              </w:rPr>
            </w:pPr>
            <w:r w:rsidRPr="00B55FB7">
              <w:rPr>
                <w:b/>
                <w:lang w:val="de-DE"/>
              </w:rPr>
              <w:t>Lernergebnis</w:t>
            </w:r>
            <w:r w:rsidR="00EB1DB0" w:rsidRPr="00B55FB7">
              <w:rPr>
                <w:b/>
                <w:lang w:val="de-DE"/>
              </w:rPr>
              <w:t xml:space="preserve"> 1:</w:t>
            </w:r>
            <w:r w:rsidR="009F4F42" w:rsidRPr="00B55FB7">
              <w:rPr>
                <w:b/>
                <w:lang w:val="de-DE"/>
              </w:rPr>
              <w:t xml:space="preserve"> </w:t>
            </w:r>
            <w:r w:rsidR="00B55FB7" w:rsidRPr="00B55FB7">
              <w:rPr>
                <w:b/>
                <w:lang w:val="de-DE"/>
              </w:rPr>
              <w:t>Frühkindliche Bildung und Betreuung - Kommunikation</w:t>
            </w:r>
          </w:p>
        </w:tc>
      </w:tr>
      <w:tr w:rsidR="00EB1DB0" w:rsidRPr="00117F20"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13F9EE16" w:rsidR="00EB1DB0" w:rsidRPr="00B55FB7" w:rsidRDefault="00B55FB7" w:rsidP="00FA7294">
            <w:pPr>
              <w:pStyle w:val="StyleStyleBodyTextAfter0ptVerdana"/>
              <w:jc w:val="left"/>
              <w:rPr>
                <w:lang w:val="de-DE"/>
              </w:rPr>
            </w:pPr>
            <w:r w:rsidRPr="00B55FB7">
              <w:rPr>
                <w:lang w:val="de-DE"/>
              </w:rPr>
              <w:t>Kommunikationsverhalten in verschiedenen beruflichen S</w:t>
            </w:r>
            <w:r>
              <w:rPr>
                <w:lang w:val="de-DE"/>
              </w:rPr>
              <w:t>ituationen</w:t>
            </w:r>
          </w:p>
        </w:tc>
      </w:tr>
      <w:tr w:rsidR="00EB1DB0" w:rsidRPr="00117F20"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29F054E8" w14:textId="703FDD67" w:rsidR="00EB1DB0" w:rsidRPr="005E36C4" w:rsidRDefault="005E36C4" w:rsidP="00FF2556">
            <w:pPr>
              <w:pStyle w:val="StyleStyleBodyTextAfter0ptVerdana"/>
              <w:jc w:val="left"/>
              <w:rPr>
                <w:lang w:val="de-DE"/>
              </w:rPr>
            </w:pPr>
            <w:r w:rsidRPr="005E36C4">
              <w:rPr>
                <w:lang w:val="de-DE"/>
              </w:rPr>
              <w:t>Die Teilnehmer sind in der Lage, in einem beruflichen Kontext angemessen zu kommunizieren. Sie verstehen, dass sich die Kommunikation mit Kindern von der Kommunikation mit Kollegen oder Eltern unterscheidet. Darüber hinaus setzen sie Kommunikation bewusst ein, um einen effektiven Beitrag zum Praktikum zu leisten.</w:t>
            </w:r>
          </w:p>
        </w:tc>
      </w:tr>
    </w:tbl>
    <w:p w14:paraId="1293A770" w14:textId="77777777" w:rsidR="00EB1DB0" w:rsidRPr="005E36C4" w:rsidRDefault="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117F20" w14:paraId="0A529AEE" w14:textId="77777777" w:rsidTr="00601011">
        <w:tc>
          <w:tcPr>
            <w:tcW w:w="8789" w:type="dxa"/>
            <w:gridSpan w:val="2"/>
            <w:vAlign w:val="center"/>
          </w:tcPr>
          <w:p w14:paraId="458B413D" w14:textId="28BE10C8" w:rsidR="00EB1DB0" w:rsidRPr="001F17D7" w:rsidRDefault="00FF2556" w:rsidP="00601011">
            <w:pPr>
              <w:pStyle w:val="StyleStyleBodyTextAfter0ptVerdana"/>
              <w:jc w:val="left"/>
              <w:rPr>
                <w:b/>
                <w:lang w:val="de-DE"/>
              </w:rPr>
            </w:pPr>
            <w:r w:rsidRPr="001F17D7">
              <w:rPr>
                <w:b/>
                <w:lang w:val="de-DE"/>
              </w:rPr>
              <w:t>Lernergebnis</w:t>
            </w:r>
            <w:r w:rsidR="00EB1DB0" w:rsidRPr="001F17D7">
              <w:rPr>
                <w:b/>
                <w:lang w:val="de-DE"/>
              </w:rPr>
              <w:t xml:space="preserve"> 2: </w:t>
            </w:r>
            <w:r w:rsidR="001F17D7" w:rsidRPr="001F17D7">
              <w:rPr>
                <w:b/>
                <w:lang w:val="de-DE"/>
              </w:rPr>
              <w:t>Kulturelles Bewusstsein und kulturelle Ausdrucksfähigkeit</w:t>
            </w:r>
          </w:p>
        </w:tc>
      </w:tr>
      <w:tr w:rsidR="00EB1DB0" w:rsidRPr="004A071C" w14:paraId="5095F266" w14:textId="77777777" w:rsidTr="00601011">
        <w:tc>
          <w:tcPr>
            <w:tcW w:w="2268" w:type="dxa"/>
            <w:vAlign w:val="center"/>
          </w:tcPr>
          <w:p w14:paraId="1E0E40CE"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23D8D5FC" w14:textId="20FC887E" w:rsidR="00EB1DB0" w:rsidRPr="006303E5" w:rsidRDefault="001F17D7" w:rsidP="00601011">
            <w:pPr>
              <w:pStyle w:val="StyleStyleBodyTextAfter0ptVerdana"/>
              <w:jc w:val="left"/>
              <w:rPr>
                <w:lang w:val="de-DE"/>
              </w:rPr>
            </w:pPr>
            <w:r>
              <w:rPr>
                <w:lang w:val="de-DE"/>
              </w:rPr>
              <w:t>Interkulturelle Kompetenz</w:t>
            </w:r>
          </w:p>
        </w:tc>
      </w:tr>
      <w:tr w:rsidR="00EB1DB0" w:rsidRPr="00117F20" w14:paraId="57BF6B17" w14:textId="77777777" w:rsidTr="00601011">
        <w:tc>
          <w:tcPr>
            <w:tcW w:w="2268" w:type="dxa"/>
            <w:vAlign w:val="center"/>
          </w:tcPr>
          <w:p w14:paraId="23810255" w14:textId="77777777" w:rsidR="00EB1DB0" w:rsidRPr="006303E5" w:rsidRDefault="00FF2556" w:rsidP="00601011">
            <w:pPr>
              <w:pStyle w:val="StyleStyleBodyTextAfter0ptVerdana"/>
              <w:jc w:val="left"/>
              <w:rPr>
                <w:lang w:val="de-DE"/>
              </w:rPr>
            </w:pPr>
            <w:r w:rsidRPr="006303E5">
              <w:rPr>
                <w:lang w:val="de-DE"/>
              </w:rPr>
              <w:lastRenderedPageBreak/>
              <w:t>Beschreibung:</w:t>
            </w:r>
          </w:p>
        </w:tc>
        <w:tc>
          <w:tcPr>
            <w:tcW w:w="6521" w:type="dxa"/>
            <w:vAlign w:val="center"/>
          </w:tcPr>
          <w:p w14:paraId="2743311A" w14:textId="790C43A2" w:rsidR="00EB1DB0" w:rsidRPr="00FE42A6" w:rsidRDefault="00FE42A6" w:rsidP="00EB1DB0">
            <w:pPr>
              <w:pStyle w:val="StyleStyleBodyTextAfter0ptVerdana"/>
              <w:jc w:val="left"/>
              <w:rPr>
                <w:lang w:val="de-DE"/>
              </w:rPr>
            </w:pPr>
            <w:r w:rsidRPr="00FE42A6">
              <w:rPr>
                <w:lang w:val="de-DE"/>
              </w:rPr>
              <w:t>Kulturelle Unterschiede werden bewusst aufgegriffen und in die Arbeit einbezogen. Die Teilnehmerinnen und Teilnehmer berücksichtigen die Kultur in Kroatien und beziehen ihr Handeln auf die dort geltenden Standards und setzen diese in ihrer Bildungsarbeit um.</w:t>
            </w:r>
          </w:p>
        </w:tc>
      </w:tr>
    </w:tbl>
    <w:p w14:paraId="657C377B" w14:textId="77777777" w:rsidR="00EB1DB0" w:rsidRPr="00FE42A6"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4A90E56C"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3: </w:t>
            </w:r>
            <w:r w:rsidR="001F17D7">
              <w:rPr>
                <w:b/>
                <w:lang w:val="de-DE"/>
              </w:rPr>
              <w:t>Arbeitsbezogenes Lernen 1</w:t>
            </w:r>
          </w:p>
        </w:tc>
      </w:tr>
      <w:tr w:rsidR="00EB1DB0" w:rsidRPr="00117F20"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4F09CD49" w:rsidR="00EB1DB0" w:rsidRPr="00C12077" w:rsidRDefault="00C12077" w:rsidP="00601011">
            <w:pPr>
              <w:pStyle w:val="StyleStyleBodyTextAfter0ptVerdana"/>
              <w:jc w:val="left"/>
              <w:rPr>
                <w:lang w:val="de-DE"/>
              </w:rPr>
            </w:pPr>
            <w:r w:rsidRPr="00C12077">
              <w:rPr>
                <w:lang w:val="de-DE"/>
              </w:rPr>
              <w:t>Systematische Beobachtung und Reflexion der pädagogischen Arbeit</w:t>
            </w:r>
          </w:p>
        </w:tc>
      </w:tr>
      <w:tr w:rsidR="00EB1DB0" w:rsidRPr="00117F20"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F7EEDF9" w14:textId="599DA002" w:rsidR="00EB1DB0" w:rsidRPr="00C41BA0" w:rsidRDefault="00C41BA0" w:rsidP="00601011">
            <w:pPr>
              <w:pStyle w:val="StyleStyleBodyTextAfter0ptVerdana"/>
              <w:jc w:val="left"/>
              <w:rPr>
                <w:lang w:val="de-DE"/>
              </w:rPr>
            </w:pPr>
            <w:r w:rsidRPr="00C41BA0">
              <w:rPr>
                <w:lang w:val="de-DE"/>
              </w:rPr>
              <w:t xml:space="preserve">Die Teilnehmenden erkennen Unterschiede und Gemeinsamkeiten in der Bildungsarbeit in Kroatien im Vergleich zu Deutschland. Sie akzeptieren diese Aspekte und nutzen sie für ihre Arbeit in der Einrichtung. Sie sind sich bewusst, dass eine andere Herangehensweise nicht gleichbedeutend mit einer besseren oder schlechteren Position </w:t>
            </w:r>
            <w:proofErr w:type="gramStart"/>
            <w:r w:rsidRPr="00C41BA0">
              <w:rPr>
                <w:lang w:val="de-DE"/>
              </w:rPr>
              <w:t>ist</w:t>
            </w:r>
            <w:proofErr w:type="gramEnd"/>
            <w:r w:rsidRPr="00C41BA0">
              <w:rPr>
                <w:lang w:val="de-DE"/>
              </w:rPr>
              <w:t xml:space="preserve"> und nutzen die gewonnenen Erfahrungen gezielt.</w:t>
            </w:r>
          </w:p>
        </w:tc>
      </w:tr>
    </w:tbl>
    <w:p w14:paraId="3F2083F3" w14:textId="77777777" w:rsidR="00EB1DB0" w:rsidRPr="00C41BA0"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184496FB" w14:textId="77777777" w:rsidTr="00601011">
        <w:tc>
          <w:tcPr>
            <w:tcW w:w="8789" w:type="dxa"/>
            <w:gridSpan w:val="2"/>
            <w:vAlign w:val="center"/>
          </w:tcPr>
          <w:p w14:paraId="5D72CD8E" w14:textId="67BB53CC" w:rsidR="001F17D7" w:rsidRPr="006303E5" w:rsidRDefault="00FF2556" w:rsidP="001F17D7">
            <w:pPr>
              <w:pStyle w:val="StyleStyleBodyTextAfter0ptVerdana"/>
              <w:jc w:val="left"/>
              <w:rPr>
                <w:b/>
                <w:lang w:val="de-DE"/>
              </w:rPr>
            </w:pPr>
            <w:r w:rsidRPr="006303E5">
              <w:rPr>
                <w:b/>
                <w:lang w:val="de-DE"/>
              </w:rPr>
              <w:t>Lernergebnis</w:t>
            </w:r>
            <w:r w:rsidR="00EB1DB0" w:rsidRPr="006303E5">
              <w:rPr>
                <w:b/>
                <w:lang w:val="de-DE"/>
              </w:rPr>
              <w:t xml:space="preserve"> 4: </w:t>
            </w:r>
            <w:r w:rsidR="001F17D7">
              <w:rPr>
                <w:b/>
                <w:lang w:val="de-DE"/>
              </w:rPr>
              <w:t>Arbeitsbezogenes Lernen 2</w:t>
            </w:r>
          </w:p>
        </w:tc>
      </w:tr>
      <w:tr w:rsidR="00EB1DB0" w:rsidRPr="004A071C" w14:paraId="3449FE67" w14:textId="77777777" w:rsidTr="00601011">
        <w:tc>
          <w:tcPr>
            <w:tcW w:w="2268" w:type="dxa"/>
            <w:vAlign w:val="center"/>
          </w:tcPr>
          <w:p w14:paraId="1A60DF39"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11603E7D" w14:textId="2C14F0F1" w:rsidR="00EB1DB0" w:rsidRPr="006303E5" w:rsidRDefault="00C41BA0" w:rsidP="00601011">
            <w:pPr>
              <w:pStyle w:val="StyleStyleBodyTextAfter0ptVerdana"/>
              <w:jc w:val="left"/>
              <w:rPr>
                <w:lang w:val="de-DE"/>
              </w:rPr>
            </w:pPr>
            <w:r>
              <w:rPr>
                <w:lang w:val="de-DE"/>
              </w:rPr>
              <w:t>Gestaltung von Bild</w:t>
            </w:r>
            <w:r w:rsidR="008D2073">
              <w:rPr>
                <w:lang w:val="de-DE"/>
              </w:rPr>
              <w:t>ungsaktivitäten</w:t>
            </w:r>
          </w:p>
        </w:tc>
      </w:tr>
      <w:tr w:rsidR="00EB1DB0" w:rsidRPr="00117F20" w14:paraId="40E525C9" w14:textId="77777777" w:rsidTr="00601011">
        <w:tc>
          <w:tcPr>
            <w:tcW w:w="2268" w:type="dxa"/>
            <w:vAlign w:val="center"/>
          </w:tcPr>
          <w:p w14:paraId="15B189B7"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6FCF238" w14:textId="167C2E61" w:rsidR="00EB1DB0" w:rsidRPr="00450C9E" w:rsidRDefault="00450C9E" w:rsidP="00601011">
            <w:pPr>
              <w:pStyle w:val="StyleStyleBodyTextAfter0ptVerdana"/>
              <w:jc w:val="left"/>
              <w:rPr>
                <w:lang w:val="de-DE"/>
              </w:rPr>
            </w:pPr>
            <w:r w:rsidRPr="00450C9E">
              <w:rPr>
                <w:lang w:val="de-DE"/>
              </w:rPr>
              <w:t>Die Teilnehmer sind in der Lage, zielgruppengerechte Angebote zu konzipieren und umzusetzen. Die anschließende Reflexion bietet die Möglichkeit, auftretende Schwierigkeiten und Probleme in Zukunft zu vermeiden.</w:t>
            </w:r>
          </w:p>
        </w:tc>
      </w:tr>
    </w:tbl>
    <w:p w14:paraId="31E768E3" w14:textId="77777777" w:rsidR="00EB1DB0" w:rsidRPr="00450C9E" w:rsidRDefault="00EB1DB0" w:rsidP="00EB1DB0">
      <w:pPr>
        <w:rPr>
          <w:lang w:val="de-DE"/>
        </w:rPr>
      </w:pPr>
    </w:p>
    <w:p w14:paraId="1ED041DC" w14:textId="77777777" w:rsidR="00601011" w:rsidRPr="006303E5" w:rsidRDefault="00FF2556" w:rsidP="002F19BB">
      <w:pPr>
        <w:pStyle w:val="berschrift1"/>
        <w:rPr>
          <w:lang w:val="de-DE"/>
        </w:rPr>
      </w:pPr>
      <w:r w:rsidRPr="006303E5">
        <w:rPr>
          <w:lang w:val="de-DE"/>
        </w:rPr>
        <w:t>Lernprogramm und Aufgaben</w:t>
      </w:r>
    </w:p>
    <w:p w14:paraId="367B622D" w14:textId="77777777" w:rsidR="001D2C8C" w:rsidRDefault="001D2C8C" w:rsidP="00FF2556">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117F20" w14:paraId="6CFCDAE7" w14:textId="77777777" w:rsidTr="00601011">
        <w:tc>
          <w:tcPr>
            <w:tcW w:w="8789" w:type="dxa"/>
            <w:gridSpan w:val="2"/>
            <w:vAlign w:val="center"/>
          </w:tcPr>
          <w:p w14:paraId="19C31B59" w14:textId="1B9DE297" w:rsidR="00601011" w:rsidRPr="006303E5" w:rsidRDefault="00FF2556" w:rsidP="00FF2556">
            <w:pPr>
              <w:pStyle w:val="StyleStyleBodyTextAfter0ptVerdana"/>
              <w:jc w:val="left"/>
              <w:rPr>
                <w:b/>
                <w:lang w:val="de-DE"/>
              </w:rPr>
            </w:pPr>
            <w:r w:rsidRPr="006303E5">
              <w:rPr>
                <w:b/>
                <w:lang w:val="de-DE"/>
              </w:rPr>
              <w:t>Tätigkeit/Aufgabe 1</w:t>
            </w:r>
            <w:r w:rsidR="00601011" w:rsidRPr="006303E5">
              <w:rPr>
                <w:b/>
                <w:lang w:val="de-DE"/>
              </w:rPr>
              <w:t xml:space="preserve">: </w:t>
            </w:r>
            <w:r w:rsidR="00DF61AF">
              <w:rPr>
                <w:b/>
                <w:lang w:val="de-DE"/>
              </w:rPr>
              <w:t>Beobachtung und Zusammenarbeit in der Einrichtung</w:t>
            </w:r>
          </w:p>
        </w:tc>
      </w:tr>
      <w:tr w:rsidR="00601011" w:rsidRPr="00117F20" w14:paraId="437AB510" w14:textId="77777777" w:rsidTr="00601011">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1902F7D" w14:textId="16F11DDB" w:rsidR="00601011" w:rsidRPr="004A62D5" w:rsidRDefault="004A62D5" w:rsidP="00FF2556">
            <w:pPr>
              <w:pStyle w:val="StyleStyleBodyTextAfter0ptVerdana"/>
              <w:spacing w:before="240" w:after="240"/>
              <w:rPr>
                <w:lang w:val="de-DE"/>
              </w:rPr>
            </w:pPr>
            <w:r w:rsidRPr="004A62D5">
              <w:rPr>
                <w:lang w:val="de-DE"/>
              </w:rPr>
              <w:t>Die Teilnehmerinnen und Teilnehmer beobachten systematisch die Abläufe in der Einrichtung und tragen nach ihren eigenen Fähigkeiten und Möglichkeiten zur pädagogischen Arbeit vor Ort bei. Sie sind bei der Hospitation hilfsbereit, engagiert und lernbereit und setzen Aufgaben und Aufträge selbstständig und zielgerichtet um.</w:t>
            </w:r>
          </w:p>
        </w:tc>
      </w:tr>
    </w:tbl>
    <w:p w14:paraId="5580FAF5" w14:textId="77777777" w:rsidR="00601011" w:rsidRPr="004A62D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384AEB4E" w14:textId="77777777" w:rsidTr="00601011">
        <w:tc>
          <w:tcPr>
            <w:tcW w:w="8789" w:type="dxa"/>
            <w:gridSpan w:val="2"/>
            <w:vAlign w:val="center"/>
          </w:tcPr>
          <w:p w14:paraId="5028622B" w14:textId="775151CA"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00DF61AF">
              <w:rPr>
                <w:b/>
                <w:lang w:val="de-DE"/>
              </w:rPr>
              <w:t>Sprachprojekt</w:t>
            </w:r>
          </w:p>
        </w:tc>
      </w:tr>
      <w:tr w:rsidR="00601011" w:rsidRPr="00117F20"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6E8917FE" w14:textId="718A5FC6" w:rsidR="00BA01B6" w:rsidRPr="00057C03" w:rsidRDefault="00057C03" w:rsidP="00601011">
            <w:pPr>
              <w:pStyle w:val="StyleStyleBodyTextAfter0ptVerdana"/>
              <w:jc w:val="left"/>
              <w:rPr>
                <w:lang w:val="de-DE"/>
              </w:rPr>
            </w:pPr>
            <w:r w:rsidRPr="00057C03">
              <w:rPr>
                <w:lang w:val="de-DE"/>
              </w:rPr>
              <w:t xml:space="preserve">Im Rahmen des Praktikums organisieren die Teilnehmerinnen und Teilnehmer ein zielgruppenorientiertes Sprachprojekt, in dem sie den Kindern in der Einrichtung deutsche Wörter </w:t>
            </w:r>
            <w:proofErr w:type="gramStart"/>
            <w:r w:rsidRPr="00057C03">
              <w:rPr>
                <w:lang w:val="de-DE"/>
              </w:rPr>
              <w:t>näher bringen</w:t>
            </w:r>
            <w:proofErr w:type="gramEnd"/>
            <w:r w:rsidRPr="00057C03">
              <w:rPr>
                <w:lang w:val="de-DE"/>
              </w:rPr>
              <w:t xml:space="preserve"> und die Kinder dabei unterstützen, sich neugierig und aktiv mit anderen Sprachen auseinanderzusetzen. Die Teilnehmerinnen und Teilnehmer überlegen sich ein übergreifendes Thema, zu dem kleine Aufgaben, Übungen, Lieder und Spiele entwickelt und durchgeführt werden.</w:t>
            </w:r>
          </w:p>
        </w:tc>
      </w:tr>
    </w:tbl>
    <w:p w14:paraId="0E55593B" w14:textId="77777777" w:rsidR="00601011" w:rsidRPr="00057C03" w:rsidRDefault="00601011" w:rsidP="00601011">
      <w:pPr>
        <w:rPr>
          <w:lang w:val="de-DE"/>
        </w:rPr>
      </w:pPr>
    </w:p>
    <w:p w14:paraId="638E34EE" w14:textId="7075A6F7" w:rsidR="003E78C3" w:rsidRPr="006303E5" w:rsidRDefault="003E78C3" w:rsidP="00E37AEE">
      <w:pPr>
        <w:pStyle w:val="berschrift1"/>
        <w:rPr>
          <w:lang w:val="de-DE"/>
        </w:rPr>
      </w:pPr>
      <w:r w:rsidRPr="006303E5">
        <w:rPr>
          <w:lang w:val="de-DE"/>
        </w:rPr>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227DDDE2"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51B5DCF9" w:rsidR="00A41850" w:rsidRPr="003533F0" w:rsidRDefault="00A41850" w:rsidP="002142DC">
            <w:pPr>
              <w:pStyle w:val="StyleStyleBodyTextAfter0ptVerdana"/>
              <w:jc w:val="left"/>
              <w:rPr>
                <w:lang w:val="en-US"/>
              </w:rPr>
            </w:pPr>
          </w:p>
        </w:tc>
      </w:tr>
      <w:tr w:rsidR="00F715DA" w:rsidRPr="00E872FC"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proofErr w:type="gramStart"/>
            <w:r w:rsidRPr="006303E5">
              <w:rPr>
                <w:lang w:val="de-DE"/>
              </w:rPr>
              <w:t>Email</w:t>
            </w:r>
            <w:proofErr w:type="gramEnd"/>
            <w:r w:rsidRPr="006303E5">
              <w:rPr>
                <w:lang w:val="de-DE"/>
              </w:rPr>
              <w:t>:</w:t>
            </w:r>
          </w:p>
        </w:tc>
        <w:tc>
          <w:tcPr>
            <w:tcW w:w="5954" w:type="dxa"/>
            <w:vAlign w:val="center"/>
          </w:tcPr>
          <w:p w14:paraId="2868DC3E" w14:textId="48EB2D4C" w:rsidR="00E872FC" w:rsidRPr="00E872FC" w:rsidRDefault="00E872FC" w:rsidP="00E872FC">
            <w:pPr>
              <w:pStyle w:val="StyleStyleBodyTextAfter0ptVerdana"/>
              <w:jc w:val="left"/>
              <w:rPr>
                <w:lang w:val="fi-FI"/>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6DB6650A" w14:textId="0135AB95" w:rsidR="00E37AEE" w:rsidRPr="006303E5" w:rsidRDefault="00E37AEE" w:rsidP="00E37AEE">
            <w:pPr>
              <w:pStyle w:val="StyleStyleBodyTextAfter0ptVerdana"/>
              <w:jc w:val="left"/>
              <w:rPr>
                <w:lang w:val="de-DE"/>
              </w:rPr>
            </w:pPr>
          </w:p>
        </w:tc>
      </w:tr>
      <w:tr w:rsidR="00E37AEE" w:rsidRPr="00117F20"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030426FC" w:rsidR="00E37AEE" w:rsidRPr="00A4442B" w:rsidRDefault="00E37AEE" w:rsidP="008F7D61">
            <w:pPr>
              <w:pStyle w:val="StyleStyleBodyTextAfter0ptVerdana"/>
              <w:jc w:val="left"/>
              <w:rPr>
                <w:lang w:val="de-DE"/>
              </w:rPr>
            </w:pPr>
          </w:p>
        </w:tc>
      </w:tr>
    </w:tbl>
    <w:p w14:paraId="26B29541" w14:textId="77777777" w:rsidR="001D2C8C" w:rsidRPr="00A4442B" w:rsidRDefault="001D2C8C" w:rsidP="001D2C8C">
      <w:pPr>
        <w:pStyle w:val="StyleStyleBodyTextAfter0ptVerdana"/>
        <w:jc w:val="left"/>
        <w:rPr>
          <w:highlight w:val="lightGray"/>
          <w:lang w:val="de-DE"/>
        </w:rPr>
      </w:pP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51583956"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409C6887" w:rsidR="00E37AEE" w:rsidRPr="006303E5" w:rsidRDefault="00E37AEE" w:rsidP="00E37AEE">
            <w:pPr>
              <w:pStyle w:val="StyleStyleBodyTextAfter0ptVerdana"/>
              <w:jc w:val="left"/>
              <w:rPr>
                <w:lang w:val="de-DE"/>
              </w:rPr>
            </w:pPr>
          </w:p>
        </w:tc>
      </w:tr>
      <w:tr w:rsidR="00E37AEE" w:rsidRPr="00117F20"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proofErr w:type="gramStart"/>
            <w:r w:rsidRPr="006303E5">
              <w:rPr>
                <w:lang w:val="de-DE"/>
              </w:rPr>
              <w:t>Email</w:t>
            </w:r>
            <w:proofErr w:type="gramEnd"/>
            <w:r w:rsidRPr="006303E5">
              <w:rPr>
                <w:lang w:val="de-DE"/>
              </w:rPr>
              <w:t>:</w:t>
            </w:r>
          </w:p>
        </w:tc>
        <w:tc>
          <w:tcPr>
            <w:tcW w:w="5954" w:type="dxa"/>
            <w:vAlign w:val="center"/>
          </w:tcPr>
          <w:p w14:paraId="6E9FC2DC" w14:textId="4B62CAD3"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280BDAF1" w:rsidR="00E37AEE" w:rsidRPr="006303E5" w:rsidRDefault="00E37AEE" w:rsidP="00E37AEE">
            <w:pPr>
              <w:pStyle w:val="StyleStyleBodyTextAfter0ptVerdana"/>
              <w:jc w:val="left"/>
              <w:rPr>
                <w:lang w:val="de-DE"/>
              </w:rPr>
            </w:pPr>
          </w:p>
        </w:tc>
      </w:tr>
      <w:tr w:rsidR="00E37AEE" w:rsidRPr="003859A1"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7E3BA230" w14:textId="69DB24AB" w:rsidR="00191CD1" w:rsidRPr="003859A1" w:rsidRDefault="00191CD1" w:rsidP="00191CD1">
            <w:pPr>
              <w:spacing w:before="240"/>
              <w:rPr>
                <w:lang w:val="en-US"/>
              </w:rPr>
            </w:pPr>
          </w:p>
        </w:tc>
      </w:tr>
    </w:tbl>
    <w:p w14:paraId="4C13C968" w14:textId="77777777" w:rsidR="00191CD1" w:rsidRPr="006303E5" w:rsidRDefault="00191CD1" w:rsidP="00191CD1">
      <w:pPr>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191CD1" w:rsidRPr="006303E5" w14:paraId="440BBA4F" w14:textId="77777777" w:rsidTr="00D85D05">
        <w:tc>
          <w:tcPr>
            <w:tcW w:w="2835" w:type="dxa"/>
            <w:vAlign w:val="center"/>
          </w:tcPr>
          <w:p w14:paraId="33ADCA52" w14:textId="77777777" w:rsidR="00191CD1" w:rsidRPr="006303E5" w:rsidRDefault="00191CD1" w:rsidP="00D85D05">
            <w:pPr>
              <w:pStyle w:val="StyleStyleBodyTextAfter0ptVerdana"/>
              <w:jc w:val="left"/>
              <w:rPr>
                <w:lang w:val="de-DE"/>
              </w:rPr>
            </w:pPr>
            <w:r w:rsidRPr="006303E5">
              <w:rPr>
                <w:lang w:val="de-DE"/>
              </w:rPr>
              <w:t>Vollständiger Name:</w:t>
            </w:r>
          </w:p>
        </w:tc>
        <w:tc>
          <w:tcPr>
            <w:tcW w:w="5954" w:type="dxa"/>
            <w:vAlign w:val="center"/>
          </w:tcPr>
          <w:p w14:paraId="2D377838" w14:textId="171A9B26" w:rsidR="00191CD1" w:rsidRPr="006303E5" w:rsidRDefault="00191CD1" w:rsidP="00D85D05">
            <w:pPr>
              <w:pStyle w:val="StyleStyleBodyTextAfter0ptVerdana"/>
              <w:jc w:val="left"/>
              <w:rPr>
                <w:lang w:val="de-DE"/>
              </w:rPr>
            </w:pPr>
          </w:p>
        </w:tc>
      </w:tr>
      <w:tr w:rsidR="00191CD1" w:rsidRPr="006303E5" w14:paraId="5B959716" w14:textId="77777777" w:rsidTr="00D85D05">
        <w:tc>
          <w:tcPr>
            <w:tcW w:w="2835" w:type="dxa"/>
            <w:vAlign w:val="center"/>
          </w:tcPr>
          <w:p w14:paraId="10F74ADC" w14:textId="77777777" w:rsidR="00191CD1" w:rsidRPr="006303E5" w:rsidRDefault="00191CD1" w:rsidP="00D85D05">
            <w:pPr>
              <w:pStyle w:val="StyleStyleBodyTextAfter0ptVerdana"/>
              <w:jc w:val="left"/>
              <w:rPr>
                <w:lang w:val="de-DE"/>
              </w:rPr>
            </w:pPr>
            <w:r w:rsidRPr="006303E5">
              <w:rPr>
                <w:lang w:val="de-DE"/>
              </w:rPr>
              <w:t>Berufsbezeichnung:</w:t>
            </w:r>
          </w:p>
        </w:tc>
        <w:tc>
          <w:tcPr>
            <w:tcW w:w="5954" w:type="dxa"/>
            <w:vAlign w:val="center"/>
          </w:tcPr>
          <w:p w14:paraId="79FF8B72" w14:textId="72BED146" w:rsidR="00191CD1" w:rsidRPr="006303E5" w:rsidRDefault="00191CD1" w:rsidP="00D85D05">
            <w:pPr>
              <w:pStyle w:val="StyleStyleBodyTextAfter0ptVerdana"/>
              <w:jc w:val="left"/>
              <w:rPr>
                <w:lang w:val="de-DE"/>
              </w:rPr>
            </w:pPr>
          </w:p>
        </w:tc>
      </w:tr>
      <w:tr w:rsidR="00191CD1" w:rsidRPr="00117F20" w14:paraId="4F44E960" w14:textId="77777777" w:rsidTr="00D85D05">
        <w:tc>
          <w:tcPr>
            <w:tcW w:w="2835" w:type="dxa"/>
            <w:vAlign w:val="center"/>
          </w:tcPr>
          <w:p w14:paraId="14D21ECE" w14:textId="77777777" w:rsidR="00191CD1" w:rsidRPr="006303E5" w:rsidRDefault="00191CD1" w:rsidP="00D85D05">
            <w:pPr>
              <w:pStyle w:val="StyleStyleBodyTextAfter0ptVerdana"/>
              <w:jc w:val="left"/>
              <w:rPr>
                <w:lang w:val="de-DE"/>
              </w:rPr>
            </w:pPr>
            <w:proofErr w:type="gramStart"/>
            <w:r w:rsidRPr="006303E5">
              <w:rPr>
                <w:lang w:val="de-DE"/>
              </w:rPr>
              <w:t>Email</w:t>
            </w:r>
            <w:proofErr w:type="gramEnd"/>
            <w:r w:rsidRPr="006303E5">
              <w:rPr>
                <w:lang w:val="de-DE"/>
              </w:rPr>
              <w:t>:</w:t>
            </w:r>
          </w:p>
        </w:tc>
        <w:tc>
          <w:tcPr>
            <w:tcW w:w="5954" w:type="dxa"/>
            <w:vAlign w:val="center"/>
          </w:tcPr>
          <w:p w14:paraId="5BF48952" w14:textId="1D6F6DC8" w:rsidR="00191CD1" w:rsidRPr="006303E5" w:rsidRDefault="00191CD1" w:rsidP="007A51D8">
            <w:pPr>
              <w:pStyle w:val="StyleStyleBodyTextAfter0ptVerdana"/>
              <w:jc w:val="left"/>
              <w:rPr>
                <w:lang w:val="de-DE"/>
              </w:rPr>
            </w:pPr>
          </w:p>
        </w:tc>
      </w:tr>
      <w:tr w:rsidR="00191CD1" w:rsidRPr="006303E5" w14:paraId="21F1B0C6" w14:textId="77777777" w:rsidTr="00D85D05">
        <w:tc>
          <w:tcPr>
            <w:tcW w:w="2835" w:type="dxa"/>
            <w:vAlign w:val="center"/>
          </w:tcPr>
          <w:p w14:paraId="21B9F8DE" w14:textId="77777777" w:rsidR="00191CD1" w:rsidRPr="006303E5" w:rsidRDefault="00191CD1" w:rsidP="00D85D05">
            <w:pPr>
              <w:pStyle w:val="StyleStyleBodyTextAfter0ptVerdana"/>
              <w:jc w:val="left"/>
              <w:rPr>
                <w:lang w:val="de-DE"/>
              </w:rPr>
            </w:pPr>
            <w:r w:rsidRPr="006303E5">
              <w:rPr>
                <w:lang w:val="de-DE"/>
              </w:rPr>
              <w:t>Telefonnummer(n):</w:t>
            </w:r>
          </w:p>
        </w:tc>
        <w:tc>
          <w:tcPr>
            <w:tcW w:w="5954" w:type="dxa"/>
            <w:vAlign w:val="center"/>
          </w:tcPr>
          <w:p w14:paraId="768D3330" w14:textId="56D3552A" w:rsidR="00191CD1" w:rsidRPr="006303E5" w:rsidRDefault="00191CD1" w:rsidP="00D85D05">
            <w:pPr>
              <w:pStyle w:val="StyleStyleBodyTextAfter0ptVerdana"/>
              <w:jc w:val="left"/>
              <w:rPr>
                <w:lang w:val="de-DE"/>
              </w:rPr>
            </w:pPr>
          </w:p>
        </w:tc>
      </w:tr>
      <w:tr w:rsidR="00191CD1" w:rsidRPr="00AC412A" w14:paraId="3991E54B" w14:textId="77777777" w:rsidTr="00D85D05">
        <w:tc>
          <w:tcPr>
            <w:tcW w:w="2835" w:type="dxa"/>
            <w:vAlign w:val="center"/>
          </w:tcPr>
          <w:p w14:paraId="50176AFA" w14:textId="77777777" w:rsidR="00191CD1" w:rsidRPr="006303E5" w:rsidRDefault="00191CD1" w:rsidP="00D85D05">
            <w:pPr>
              <w:pStyle w:val="StyleStyleBodyTextAfter0ptVerdana"/>
              <w:jc w:val="left"/>
              <w:rPr>
                <w:lang w:val="de-DE"/>
              </w:rPr>
            </w:pPr>
            <w:r w:rsidRPr="006303E5">
              <w:rPr>
                <w:lang w:val="de-DE"/>
              </w:rPr>
              <w:t>Zuständigkeiten:</w:t>
            </w:r>
          </w:p>
        </w:tc>
        <w:tc>
          <w:tcPr>
            <w:tcW w:w="5954" w:type="dxa"/>
            <w:vAlign w:val="center"/>
          </w:tcPr>
          <w:p w14:paraId="2D6FEADD" w14:textId="04771F5A" w:rsidR="00191CD1" w:rsidRPr="00AC412A" w:rsidRDefault="00191CD1" w:rsidP="007A51D8">
            <w:pPr>
              <w:spacing w:before="240"/>
              <w:rPr>
                <w:lang w:val="de-DE"/>
              </w:rPr>
            </w:pPr>
          </w:p>
        </w:tc>
      </w:tr>
    </w:tbl>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7777777" w:rsidR="00441270" w:rsidRPr="006303E5" w:rsidRDefault="00DD0765" w:rsidP="00441270">
      <w:pPr>
        <w:spacing w:before="240" w:after="240"/>
        <w:rPr>
          <w:lang w:val="de-DE"/>
        </w:rPr>
      </w:pPr>
      <w:r w:rsidRPr="006303E5">
        <w:rPr>
          <w:lang w:val="de-DE"/>
        </w:rPr>
        <w:t>Die folgende(n) Person(en) wird/werden die/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t>Vollständiger Name:</w:t>
            </w:r>
          </w:p>
        </w:tc>
        <w:tc>
          <w:tcPr>
            <w:tcW w:w="5954" w:type="dxa"/>
            <w:vAlign w:val="center"/>
          </w:tcPr>
          <w:p w14:paraId="1FAC1F09" w14:textId="6C70B4B9" w:rsidR="00441270" w:rsidRPr="006303E5" w:rsidRDefault="00BA01B6" w:rsidP="00E37AEE">
            <w:pPr>
              <w:pStyle w:val="StyleStyleBodyTextAfter0ptVerdana"/>
              <w:jc w:val="left"/>
              <w:rPr>
                <w:lang w:val="de-DE"/>
              </w:rPr>
            </w:pPr>
            <w:r>
              <w:rPr>
                <w:lang w:val="de-DE"/>
              </w:rPr>
              <w:t>Verena Hebig</w:t>
            </w: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lastRenderedPageBreak/>
              <w:t>Position:</w:t>
            </w:r>
          </w:p>
        </w:tc>
        <w:tc>
          <w:tcPr>
            <w:tcW w:w="5954" w:type="dxa"/>
            <w:vAlign w:val="center"/>
          </w:tcPr>
          <w:p w14:paraId="69C36DF7" w14:textId="68FA732B" w:rsidR="0038698D" w:rsidRPr="006303E5" w:rsidRDefault="0038698D" w:rsidP="0038698D">
            <w:pPr>
              <w:pStyle w:val="StyleStyleBodyTextAfter0ptVerdana"/>
              <w:jc w:val="left"/>
              <w:rPr>
                <w:lang w:val="de-DE"/>
              </w:rPr>
            </w:pPr>
          </w:p>
        </w:tc>
      </w:tr>
      <w:tr w:rsidR="00441270" w:rsidRPr="00117F20" w14:paraId="277E16E8" w14:textId="77777777" w:rsidTr="00E37AEE">
        <w:tc>
          <w:tcPr>
            <w:tcW w:w="2835" w:type="dxa"/>
            <w:vAlign w:val="center"/>
          </w:tcPr>
          <w:p w14:paraId="0DDCACD1" w14:textId="77777777" w:rsidR="00441270" w:rsidRPr="006303E5" w:rsidRDefault="00441270" w:rsidP="00E37AEE">
            <w:pPr>
              <w:pStyle w:val="StyleStyleBodyTextAfter0ptVerdana"/>
              <w:jc w:val="left"/>
              <w:rPr>
                <w:lang w:val="de-DE"/>
              </w:rPr>
            </w:pPr>
            <w:proofErr w:type="gramStart"/>
            <w:r w:rsidRPr="006303E5">
              <w:rPr>
                <w:lang w:val="de-DE"/>
              </w:rPr>
              <w:t>Email</w:t>
            </w:r>
            <w:proofErr w:type="gramEnd"/>
            <w:r w:rsidRPr="006303E5">
              <w:rPr>
                <w:lang w:val="de-DE"/>
              </w:rPr>
              <w:t>:</w:t>
            </w:r>
          </w:p>
        </w:tc>
        <w:tc>
          <w:tcPr>
            <w:tcW w:w="5954" w:type="dxa"/>
            <w:vAlign w:val="center"/>
          </w:tcPr>
          <w:p w14:paraId="65DE981A" w14:textId="6B2130A7" w:rsidR="00441270" w:rsidRPr="006303E5" w:rsidRDefault="00441270" w:rsidP="00E37AEE">
            <w:pPr>
              <w:pStyle w:val="StyleStyleBodyTextAfter0ptVerdana"/>
              <w:jc w:val="left"/>
              <w:rPr>
                <w:lang w:val="de-DE"/>
              </w:rPr>
            </w:pPr>
          </w:p>
        </w:tc>
      </w:tr>
      <w:tr w:rsidR="00441270" w:rsidRPr="006303E5" w14:paraId="31CB4D98" w14:textId="77777777" w:rsidTr="00E37AEE">
        <w:tc>
          <w:tcPr>
            <w:tcW w:w="2835" w:type="dxa"/>
            <w:vAlign w:val="center"/>
          </w:tcPr>
          <w:p w14:paraId="2B41869E" w14:textId="77777777" w:rsidR="00441270" w:rsidRPr="006303E5" w:rsidRDefault="00DD0765" w:rsidP="00E37AEE">
            <w:pPr>
              <w:pStyle w:val="StyleStyleBodyTextAfter0ptVerdana"/>
              <w:jc w:val="left"/>
              <w:rPr>
                <w:lang w:val="de-DE"/>
              </w:rPr>
            </w:pPr>
            <w:r w:rsidRPr="006303E5">
              <w:rPr>
                <w:lang w:val="de-DE"/>
              </w:rPr>
              <w:t>Telefonnummer(n):</w:t>
            </w:r>
          </w:p>
        </w:tc>
        <w:tc>
          <w:tcPr>
            <w:tcW w:w="5954" w:type="dxa"/>
            <w:vAlign w:val="center"/>
          </w:tcPr>
          <w:p w14:paraId="0BD6280E" w14:textId="7354766B" w:rsidR="00441270" w:rsidRPr="006303E5" w:rsidRDefault="00441270" w:rsidP="00E37AEE">
            <w:pPr>
              <w:pStyle w:val="StyleStyleBodyTextAfter0ptVerdana"/>
              <w:jc w:val="left"/>
              <w:rPr>
                <w:lang w:val="de-DE"/>
              </w:rPr>
            </w:pPr>
          </w:p>
        </w:tc>
      </w:tr>
      <w:tr w:rsidR="00441270" w:rsidRPr="00117F20" w14:paraId="692D3F8E" w14:textId="77777777" w:rsidTr="00E37AEE">
        <w:tc>
          <w:tcPr>
            <w:tcW w:w="2835" w:type="dxa"/>
            <w:vAlign w:val="center"/>
          </w:tcPr>
          <w:p w14:paraId="5F6C9603" w14:textId="77777777" w:rsidR="00441270" w:rsidRPr="006303E5" w:rsidRDefault="00DD0765" w:rsidP="00E37AEE">
            <w:pPr>
              <w:pStyle w:val="StyleStyleBodyTextAfter0ptVerdana"/>
              <w:jc w:val="left"/>
              <w:rPr>
                <w:lang w:val="de-DE"/>
              </w:rPr>
            </w:pPr>
            <w:r w:rsidRPr="006303E5">
              <w:rPr>
                <w:lang w:val="de-DE"/>
              </w:rPr>
              <w:t>Zuständigkeiten:</w:t>
            </w:r>
          </w:p>
        </w:tc>
        <w:tc>
          <w:tcPr>
            <w:tcW w:w="5954" w:type="dxa"/>
            <w:vAlign w:val="center"/>
          </w:tcPr>
          <w:p w14:paraId="63C3CA1A" w14:textId="0A4FDB8A" w:rsidR="00441270" w:rsidRPr="005E1E0E" w:rsidRDefault="00441270" w:rsidP="00441270">
            <w:pPr>
              <w:pStyle w:val="StyleStyleBodyTextAfter0ptVerdana"/>
              <w:jc w:val="left"/>
              <w:rPr>
                <w:lang w:val="de-DE"/>
              </w:rPr>
            </w:pPr>
          </w:p>
        </w:tc>
      </w:tr>
    </w:tbl>
    <w:p w14:paraId="07EC0AF3" w14:textId="77777777" w:rsidR="00DD0765" w:rsidRPr="005E1E0E" w:rsidRDefault="00DD0765" w:rsidP="00DD0765">
      <w:pPr>
        <w:pStyle w:val="Textkrper"/>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BA01B6" w:rsidRPr="006303E5" w14:paraId="0868008F" w14:textId="77777777" w:rsidTr="00913B6A">
        <w:tc>
          <w:tcPr>
            <w:tcW w:w="2835" w:type="dxa"/>
            <w:vAlign w:val="center"/>
          </w:tcPr>
          <w:p w14:paraId="15104440" w14:textId="77777777" w:rsidR="00BA01B6" w:rsidRPr="006303E5" w:rsidRDefault="00BA01B6" w:rsidP="00913B6A">
            <w:pPr>
              <w:pStyle w:val="StyleStyleBodyTextAfter0ptVerdana"/>
              <w:jc w:val="left"/>
              <w:rPr>
                <w:lang w:val="de-DE"/>
              </w:rPr>
            </w:pPr>
            <w:r w:rsidRPr="006303E5">
              <w:rPr>
                <w:lang w:val="de-DE"/>
              </w:rPr>
              <w:t>Vollständiger Name:</w:t>
            </w:r>
          </w:p>
        </w:tc>
        <w:tc>
          <w:tcPr>
            <w:tcW w:w="5954" w:type="dxa"/>
            <w:vAlign w:val="center"/>
          </w:tcPr>
          <w:p w14:paraId="2C16F955" w14:textId="34A5E991" w:rsidR="00BA01B6" w:rsidRPr="006303E5" w:rsidRDefault="00BA01B6" w:rsidP="00913B6A">
            <w:pPr>
              <w:pStyle w:val="StyleStyleBodyTextAfter0ptVerdana"/>
              <w:jc w:val="left"/>
              <w:rPr>
                <w:lang w:val="de-DE"/>
              </w:rPr>
            </w:pPr>
          </w:p>
        </w:tc>
      </w:tr>
      <w:tr w:rsidR="00BA01B6" w:rsidRPr="006303E5" w14:paraId="269A87FC" w14:textId="77777777" w:rsidTr="00913B6A">
        <w:tc>
          <w:tcPr>
            <w:tcW w:w="2835" w:type="dxa"/>
            <w:vAlign w:val="center"/>
          </w:tcPr>
          <w:p w14:paraId="18EA16CA" w14:textId="77777777" w:rsidR="00BA01B6" w:rsidRPr="006303E5" w:rsidRDefault="00BA01B6" w:rsidP="00913B6A">
            <w:pPr>
              <w:pStyle w:val="StyleStyleBodyTextAfter0ptVerdana"/>
              <w:jc w:val="left"/>
              <w:rPr>
                <w:lang w:val="de-DE"/>
              </w:rPr>
            </w:pPr>
            <w:r w:rsidRPr="006303E5">
              <w:rPr>
                <w:lang w:val="de-DE"/>
              </w:rPr>
              <w:t>Position:</w:t>
            </w:r>
          </w:p>
        </w:tc>
        <w:tc>
          <w:tcPr>
            <w:tcW w:w="5954" w:type="dxa"/>
            <w:vAlign w:val="center"/>
          </w:tcPr>
          <w:p w14:paraId="6778F6A2" w14:textId="5BFE2E80" w:rsidR="00BA01B6" w:rsidRPr="006303E5" w:rsidRDefault="00BA01B6" w:rsidP="00913B6A">
            <w:pPr>
              <w:pStyle w:val="StyleStyleBodyTextAfter0ptVerdana"/>
              <w:jc w:val="left"/>
              <w:rPr>
                <w:lang w:val="de-DE"/>
              </w:rPr>
            </w:pPr>
          </w:p>
        </w:tc>
      </w:tr>
      <w:tr w:rsidR="00BA01B6" w:rsidRPr="00117F20" w14:paraId="1B05D634" w14:textId="77777777" w:rsidTr="00913B6A">
        <w:tc>
          <w:tcPr>
            <w:tcW w:w="2835" w:type="dxa"/>
            <w:vAlign w:val="center"/>
          </w:tcPr>
          <w:p w14:paraId="115F8DF0" w14:textId="77777777" w:rsidR="00BA01B6" w:rsidRPr="006303E5" w:rsidRDefault="00BA01B6" w:rsidP="00913B6A">
            <w:pPr>
              <w:pStyle w:val="StyleStyleBodyTextAfter0ptVerdana"/>
              <w:jc w:val="left"/>
              <w:rPr>
                <w:lang w:val="de-DE"/>
              </w:rPr>
            </w:pPr>
            <w:proofErr w:type="gramStart"/>
            <w:r w:rsidRPr="006303E5">
              <w:rPr>
                <w:lang w:val="de-DE"/>
              </w:rPr>
              <w:t>Email</w:t>
            </w:r>
            <w:proofErr w:type="gramEnd"/>
            <w:r w:rsidRPr="006303E5">
              <w:rPr>
                <w:lang w:val="de-DE"/>
              </w:rPr>
              <w:t>:</w:t>
            </w:r>
          </w:p>
        </w:tc>
        <w:tc>
          <w:tcPr>
            <w:tcW w:w="5954" w:type="dxa"/>
            <w:vAlign w:val="center"/>
          </w:tcPr>
          <w:p w14:paraId="19D4FD4B" w14:textId="414AC1A3" w:rsidR="00BA01B6" w:rsidRPr="006303E5" w:rsidRDefault="00BA01B6" w:rsidP="00913B6A">
            <w:pPr>
              <w:pStyle w:val="StyleStyleBodyTextAfter0ptVerdana"/>
              <w:jc w:val="left"/>
              <w:rPr>
                <w:lang w:val="de-DE"/>
              </w:rPr>
            </w:pPr>
          </w:p>
        </w:tc>
      </w:tr>
      <w:tr w:rsidR="00BA01B6" w:rsidRPr="006303E5" w14:paraId="73DB4AAE" w14:textId="77777777" w:rsidTr="00913B6A">
        <w:tc>
          <w:tcPr>
            <w:tcW w:w="2835" w:type="dxa"/>
            <w:vAlign w:val="center"/>
          </w:tcPr>
          <w:p w14:paraId="49F745F5" w14:textId="77777777" w:rsidR="00BA01B6" w:rsidRPr="006303E5" w:rsidRDefault="00BA01B6" w:rsidP="00913B6A">
            <w:pPr>
              <w:pStyle w:val="StyleStyleBodyTextAfter0ptVerdana"/>
              <w:jc w:val="left"/>
              <w:rPr>
                <w:lang w:val="de-DE"/>
              </w:rPr>
            </w:pPr>
            <w:r w:rsidRPr="006303E5">
              <w:rPr>
                <w:lang w:val="de-DE"/>
              </w:rPr>
              <w:t>Telefonnummer(n):</w:t>
            </w:r>
          </w:p>
        </w:tc>
        <w:tc>
          <w:tcPr>
            <w:tcW w:w="5954" w:type="dxa"/>
            <w:vAlign w:val="center"/>
          </w:tcPr>
          <w:p w14:paraId="2E43A345" w14:textId="6BF35B96" w:rsidR="00BA01B6" w:rsidRPr="006303E5" w:rsidRDefault="00BA01B6" w:rsidP="00913B6A">
            <w:pPr>
              <w:pStyle w:val="StyleStyleBodyTextAfter0ptVerdana"/>
              <w:jc w:val="left"/>
              <w:rPr>
                <w:lang w:val="de-DE"/>
              </w:rPr>
            </w:pPr>
          </w:p>
        </w:tc>
      </w:tr>
      <w:tr w:rsidR="00BA01B6" w:rsidRPr="00117F20" w14:paraId="0099540F" w14:textId="77777777" w:rsidTr="00913B6A">
        <w:tc>
          <w:tcPr>
            <w:tcW w:w="2835" w:type="dxa"/>
            <w:vAlign w:val="center"/>
          </w:tcPr>
          <w:p w14:paraId="3ECCF364" w14:textId="77777777" w:rsidR="00BA01B6" w:rsidRPr="006303E5" w:rsidRDefault="00BA01B6" w:rsidP="00913B6A">
            <w:pPr>
              <w:pStyle w:val="StyleStyleBodyTextAfter0ptVerdana"/>
              <w:jc w:val="left"/>
              <w:rPr>
                <w:lang w:val="de-DE"/>
              </w:rPr>
            </w:pPr>
            <w:r w:rsidRPr="006303E5">
              <w:rPr>
                <w:lang w:val="de-DE"/>
              </w:rPr>
              <w:t>Zuständigkeiten:</w:t>
            </w:r>
          </w:p>
        </w:tc>
        <w:tc>
          <w:tcPr>
            <w:tcW w:w="5954" w:type="dxa"/>
            <w:vAlign w:val="center"/>
          </w:tcPr>
          <w:p w14:paraId="57A218AC" w14:textId="720D6D5E" w:rsidR="00BA01B6" w:rsidRPr="005E1E0E" w:rsidRDefault="00BA01B6" w:rsidP="00913B6A">
            <w:pPr>
              <w:pStyle w:val="StyleStyleBodyTextAfter0ptVerdana"/>
              <w:jc w:val="left"/>
              <w:rPr>
                <w:lang w:val="de-DE"/>
              </w:rPr>
            </w:pPr>
          </w:p>
        </w:tc>
      </w:tr>
    </w:tbl>
    <w:p w14:paraId="0A987013" w14:textId="77777777" w:rsidR="00BA01B6" w:rsidRPr="005E1E0E" w:rsidRDefault="00BA01B6" w:rsidP="00DD0765">
      <w:pPr>
        <w:pStyle w:val="Textkrper"/>
        <w:rPr>
          <w:highlight w:val="lightGray"/>
          <w:lang w:val="de-DE"/>
        </w:rPr>
      </w:pPr>
    </w:p>
    <w:p w14:paraId="35A97BF2" w14:textId="77777777" w:rsidR="00AF14AF" w:rsidRPr="006303E5" w:rsidRDefault="00DD0765" w:rsidP="002F19BB">
      <w:pPr>
        <w:pStyle w:val="berschrift2"/>
        <w:rPr>
          <w:lang w:val="de-DE"/>
        </w:rPr>
      </w:pPr>
      <w:r w:rsidRPr="006303E5">
        <w:rPr>
          <w:lang w:val="de-DE"/>
        </w:rPr>
        <w:t xml:space="preserve">Mentoring und </w:t>
      </w:r>
      <w:proofErr w:type="spellStart"/>
      <w:r w:rsidRPr="006303E5">
        <w:rPr>
          <w:lang w:val="de-DE"/>
        </w:rPr>
        <w:t>Monitoringregelungen</w:t>
      </w:r>
      <w:proofErr w:type="spellEnd"/>
    </w:p>
    <w:p w14:paraId="4204BB5F" w14:textId="77777777" w:rsidR="00CA59A6" w:rsidRDefault="00DD0765" w:rsidP="00CA59A6">
      <w:pPr>
        <w:pStyle w:val="Textkrper"/>
        <w:rPr>
          <w:lang w:val="de-DE"/>
        </w:rPr>
      </w:pPr>
      <w:r w:rsidRPr="006303E5">
        <w:rPr>
          <w:lang w:val="de-DE"/>
        </w:rPr>
        <w:t xml:space="preserve">Die Monitoring- und </w:t>
      </w:r>
      <w:proofErr w:type="spellStart"/>
      <w:r w:rsidRPr="006303E5">
        <w:rPr>
          <w:lang w:val="de-DE"/>
        </w:rPr>
        <w:t>Mentoringmaßnahmen</w:t>
      </w:r>
      <w:proofErr w:type="spellEnd"/>
      <w:r w:rsidRPr="006303E5">
        <w:rPr>
          <w:lang w:val="de-DE"/>
        </w:rPr>
        <w:t xml:space="preserve"> umfassen mindestens die folgenden Aktivitäten:</w:t>
      </w:r>
    </w:p>
    <w:p w14:paraId="3DF77335" w14:textId="485B8C47" w:rsidR="000D7AD5" w:rsidRPr="000D7AD5" w:rsidRDefault="000D7AD5" w:rsidP="000D7AD5">
      <w:pPr>
        <w:pStyle w:val="Textkrper"/>
        <w:numPr>
          <w:ilvl w:val="0"/>
          <w:numId w:val="43"/>
        </w:numPr>
        <w:rPr>
          <w:lang w:val="de-DE"/>
        </w:rPr>
      </w:pPr>
      <w:r w:rsidRPr="000D7AD5">
        <w:rPr>
          <w:lang w:val="de-DE"/>
        </w:rPr>
        <w:t>Reflexionsgespräche (während und nach dem Praktikum)</w:t>
      </w:r>
    </w:p>
    <w:p w14:paraId="590B9876" w14:textId="49530F34" w:rsidR="000D7AD5" w:rsidRPr="000D7AD5" w:rsidRDefault="000D7AD5" w:rsidP="000D7AD5">
      <w:pPr>
        <w:pStyle w:val="Textkrper"/>
        <w:numPr>
          <w:ilvl w:val="0"/>
          <w:numId w:val="43"/>
        </w:numPr>
        <w:rPr>
          <w:lang w:val="de-DE"/>
        </w:rPr>
      </w:pPr>
      <w:r w:rsidRPr="000D7AD5">
        <w:rPr>
          <w:lang w:val="de-DE"/>
        </w:rPr>
        <w:t>Überprüfung der Lernergebnisse und Aufgaben im Austausch mit den Mentoren der aufnehmenden und entsendenden Einrichtung</w:t>
      </w:r>
    </w:p>
    <w:p w14:paraId="2CE4C966" w14:textId="19835900" w:rsidR="000D7AD5" w:rsidRPr="000D7AD5" w:rsidRDefault="000D7AD5" w:rsidP="000D7AD5">
      <w:pPr>
        <w:pStyle w:val="Textkrper"/>
        <w:numPr>
          <w:ilvl w:val="0"/>
          <w:numId w:val="43"/>
        </w:numPr>
        <w:rPr>
          <w:lang w:val="de-DE"/>
        </w:rPr>
      </w:pPr>
      <w:r w:rsidRPr="000D7AD5">
        <w:rPr>
          <w:lang w:val="de-DE"/>
        </w:rPr>
        <w:t>Feedback über die Durchführung des Sprachprojekts (während des Aufenthalts)</w:t>
      </w:r>
    </w:p>
    <w:p w14:paraId="7559860B" w14:textId="3D45D267" w:rsidR="000D7AD5" w:rsidRPr="000D7AD5" w:rsidRDefault="000D7AD5" w:rsidP="000D7AD5">
      <w:pPr>
        <w:pStyle w:val="Textkrper"/>
        <w:numPr>
          <w:ilvl w:val="0"/>
          <w:numId w:val="43"/>
        </w:numPr>
        <w:rPr>
          <w:lang w:val="de-DE"/>
        </w:rPr>
      </w:pPr>
      <w:r w:rsidRPr="000D7AD5">
        <w:rPr>
          <w:lang w:val="de-DE"/>
        </w:rPr>
        <w:t>Rückmeldung über die Durchführung des Sprachprojekts und gemeinsame Reflexion (nach der Rückkehr)</w:t>
      </w:r>
    </w:p>
    <w:p w14:paraId="11AC9D64" w14:textId="77777777"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117F20" w14:paraId="0205E6A7" w14:textId="77777777" w:rsidTr="002142DC">
        <w:tc>
          <w:tcPr>
            <w:tcW w:w="8789" w:type="dxa"/>
            <w:vAlign w:val="center"/>
          </w:tcPr>
          <w:p w14:paraId="1AE298A0" w14:textId="084154CD" w:rsidR="00CA59A6" w:rsidRPr="00E3708C" w:rsidRDefault="00E3708C" w:rsidP="00F631BA">
            <w:pPr>
              <w:pStyle w:val="StyleStyleBodyTextAfter0ptVerdana"/>
              <w:jc w:val="left"/>
              <w:rPr>
                <w:lang w:val="de-DE"/>
              </w:rPr>
            </w:pPr>
            <w:r w:rsidRPr="00E3708C">
              <w:rPr>
                <w:lang w:val="de-DE"/>
              </w:rPr>
              <w:t>Die Teilnehmer führen einen kurzen Praktikumsbericht in Form eines Blogs oder Tagebuchs. Das Vorhandensein des Berichts wird überprüft. Da der Inhalt eher für die Selbstreflexion und die persönliche Entwicklung der Teilnehmer gedacht ist, wird keine weitere Bewertung vorgenommen.</w:t>
            </w:r>
          </w:p>
        </w:tc>
      </w:tr>
    </w:tbl>
    <w:p w14:paraId="376E54CF" w14:textId="77777777" w:rsidR="00CA59A6" w:rsidRPr="00E3708C"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CE4214" w14:paraId="6E2341B2" w14:textId="77777777" w:rsidTr="002142DC">
        <w:tc>
          <w:tcPr>
            <w:tcW w:w="8789" w:type="dxa"/>
            <w:vAlign w:val="center"/>
          </w:tcPr>
          <w:p w14:paraId="7703F6E2" w14:textId="611A8294" w:rsidR="001C77FB" w:rsidRPr="006303E5" w:rsidRDefault="007D28BE" w:rsidP="00F631BA">
            <w:pPr>
              <w:pStyle w:val="StyleStyleBodyTextAfter0ptVerdana"/>
              <w:jc w:val="left"/>
              <w:rPr>
                <w:lang w:val="de-DE"/>
              </w:rPr>
            </w:pPr>
            <w:r>
              <w:rPr>
                <w:lang w:val="de-DE"/>
              </w:rPr>
              <w:t>Sichtkontrolle.</w:t>
            </w:r>
          </w:p>
        </w:tc>
      </w:tr>
    </w:tbl>
    <w:p w14:paraId="599C44C5" w14:textId="77777777" w:rsidR="00CA59A6" w:rsidRDefault="00CA59A6">
      <w:pPr>
        <w:jc w:val="left"/>
        <w:rPr>
          <w:b/>
          <w:lang w:val="de-DE"/>
        </w:rPr>
      </w:pPr>
    </w:p>
    <w:p w14:paraId="20CDFB61" w14:textId="77777777" w:rsidR="00E3708C" w:rsidRPr="006303E5" w:rsidRDefault="00E3708C">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117F20" w14:paraId="65F80A0D" w14:textId="77777777" w:rsidTr="002142DC">
        <w:tc>
          <w:tcPr>
            <w:tcW w:w="8789" w:type="dxa"/>
            <w:vAlign w:val="center"/>
          </w:tcPr>
          <w:p w14:paraId="07EB390B" w14:textId="0E6CDD9F" w:rsidR="001C77FB" w:rsidRPr="00892556" w:rsidRDefault="00892556" w:rsidP="005367E6">
            <w:pPr>
              <w:pStyle w:val="StyleStyleBodyTextAfter0ptVerdana"/>
              <w:jc w:val="left"/>
              <w:rPr>
                <w:lang w:val="de-DE"/>
              </w:rPr>
            </w:pPr>
            <w:r w:rsidRPr="00892556">
              <w:rPr>
                <w:lang w:val="de-DE"/>
              </w:rPr>
              <w:t>Die Bewertung findet an der entsendenden Einrichtung statt, gegebenenfalls nach Rücksprache mit der aufnehmenden Einrichtung.</w:t>
            </w:r>
          </w:p>
        </w:tc>
      </w:tr>
    </w:tbl>
    <w:p w14:paraId="77A67142" w14:textId="77777777" w:rsidR="00FB4DC6" w:rsidRPr="006303E5" w:rsidRDefault="005367E6" w:rsidP="002F19BB">
      <w:pPr>
        <w:pStyle w:val="berschrift1"/>
        <w:rPr>
          <w:lang w:val="de-DE"/>
        </w:rPr>
      </w:pPr>
      <w:r w:rsidRPr="006303E5">
        <w:rPr>
          <w:lang w:val="de-DE"/>
        </w:rPr>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lastRenderedPageBreak/>
              <w:t>Anerkennungsbedingungen</w:t>
            </w:r>
            <w:r w:rsidR="00540BF2" w:rsidRPr="006303E5">
              <w:rPr>
                <w:b/>
                <w:lang w:val="de-DE"/>
              </w:rPr>
              <w:t>:</w:t>
            </w:r>
            <w:r w:rsidRPr="006303E5">
              <w:rPr>
                <w:b/>
                <w:lang w:val="de-DE"/>
              </w:rPr>
              <w:t xml:space="preserve"> </w:t>
            </w:r>
          </w:p>
        </w:tc>
      </w:tr>
      <w:tr w:rsidR="00540BF2" w:rsidRPr="00117F20" w14:paraId="4681D919" w14:textId="77777777" w:rsidTr="002142DC">
        <w:tc>
          <w:tcPr>
            <w:tcW w:w="8789" w:type="dxa"/>
            <w:vAlign w:val="center"/>
          </w:tcPr>
          <w:p w14:paraId="2ADB9F7A" w14:textId="7E9B1084" w:rsidR="00540BF2" w:rsidRPr="00892556" w:rsidRDefault="00892556" w:rsidP="00F631BA">
            <w:pPr>
              <w:pStyle w:val="StyleStyleBodyTextAfter0ptVerdana"/>
              <w:jc w:val="left"/>
              <w:rPr>
                <w:lang w:val="de-DE"/>
              </w:rPr>
            </w:pPr>
            <w:r w:rsidRPr="00892556">
              <w:rPr>
                <w:lang w:val="de-DE"/>
              </w:rPr>
              <w:t>Die zu erstellenden Praktikumsberichte werden von den Lehrkräften der Pädagogik/Psychologie geprüft und bestätigt.</w:t>
            </w:r>
          </w:p>
        </w:tc>
      </w:tr>
    </w:tbl>
    <w:p w14:paraId="7E725C62" w14:textId="77777777" w:rsidR="00CA59A6" w:rsidRPr="00892556"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t>Anerk</w:t>
            </w:r>
            <w:r w:rsidR="0066659E">
              <w:rPr>
                <w:b/>
                <w:lang w:val="de-DE"/>
              </w:rPr>
              <w:t>e</w:t>
            </w:r>
            <w:r w:rsidRPr="006303E5">
              <w:rPr>
                <w:b/>
                <w:lang w:val="de-DE"/>
              </w:rPr>
              <w:t>nnungsverfahren</w:t>
            </w:r>
            <w:r w:rsidR="005877A3" w:rsidRPr="006303E5">
              <w:rPr>
                <w:b/>
                <w:lang w:val="de-DE"/>
              </w:rPr>
              <w:t>:</w:t>
            </w:r>
          </w:p>
        </w:tc>
      </w:tr>
      <w:tr w:rsidR="005367E6" w:rsidRPr="00117F20" w14:paraId="2A75242D" w14:textId="77777777" w:rsidTr="002A6949">
        <w:tc>
          <w:tcPr>
            <w:tcW w:w="8789" w:type="dxa"/>
          </w:tcPr>
          <w:p w14:paraId="5A0C71C3" w14:textId="06F83F87" w:rsidR="005367E6" w:rsidRPr="00391AB8" w:rsidRDefault="00391AB8" w:rsidP="005367E6">
            <w:pPr>
              <w:pStyle w:val="StyleStyleBodyTextAfter0ptVerdana"/>
              <w:jc w:val="left"/>
              <w:rPr>
                <w:lang w:val="de-DE"/>
              </w:rPr>
            </w:pPr>
            <w:r w:rsidRPr="00391AB8">
              <w:rPr>
                <w:lang w:val="de-DE"/>
              </w:rPr>
              <w:t>Die beiden Verantwortlichen der entsendenden Einrichtung kümmern sich um die Eintragung der anerkannten Lernergebnisse in die Dokumente de</w:t>
            </w:r>
            <w:r>
              <w:rPr>
                <w:lang w:val="de-DE"/>
              </w:rPr>
              <w:t>r/des</w:t>
            </w:r>
            <w:r w:rsidRPr="00391AB8">
              <w:rPr>
                <w:lang w:val="de-DE"/>
              </w:rPr>
              <w:t xml:space="preserve"> Lernenden.</w:t>
            </w:r>
          </w:p>
        </w:tc>
      </w:tr>
    </w:tbl>
    <w:p w14:paraId="6AF9A01F" w14:textId="77777777" w:rsidR="003E78C3" w:rsidRPr="00391AB8" w:rsidRDefault="003E78C3">
      <w:pPr>
        <w:jc w:val="left"/>
        <w:rPr>
          <w:b/>
          <w:szCs w:val="20"/>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117F20" w14:paraId="4B90295E" w14:textId="77777777" w:rsidTr="002142DC">
        <w:tc>
          <w:tcPr>
            <w:tcW w:w="8789" w:type="dxa"/>
            <w:vAlign w:val="center"/>
          </w:tcPr>
          <w:p w14:paraId="142787C4" w14:textId="461E0689" w:rsidR="005877A3" w:rsidRPr="00E4135A" w:rsidRDefault="00E4135A" w:rsidP="005877A3">
            <w:pPr>
              <w:pStyle w:val="StyleStyleBodyTextAfter0ptVerdana"/>
              <w:jc w:val="left"/>
              <w:rPr>
                <w:lang w:val="de-DE"/>
              </w:rPr>
            </w:pPr>
            <w:r w:rsidRPr="00E4135A">
              <w:rPr>
                <w:lang w:val="de-DE"/>
              </w:rPr>
              <w:t>Anschließend wird von den beiden Institutionen ein Europass-Mobilitätsnachweis ausgestellt.</w:t>
            </w:r>
          </w:p>
        </w:tc>
      </w:tr>
    </w:tbl>
    <w:p w14:paraId="748FD9B4" w14:textId="77777777" w:rsidR="001E4EC9" w:rsidRPr="006303E5" w:rsidRDefault="005367E6" w:rsidP="005367E6">
      <w:pPr>
        <w:pStyle w:val="berschrift1"/>
        <w:rPr>
          <w:lang w:val="de-DE"/>
        </w:rPr>
      </w:pPr>
      <w:r w:rsidRPr="006303E5">
        <w:rPr>
          <w:lang w:val="de-DE"/>
        </w:rPr>
        <w:t>Wiedereingliederung in die entsendende Einrichtung</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4D69E1" w14:paraId="7F19860D" w14:textId="77777777" w:rsidTr="002142DC">
        <w:tc>
          <w:tcPr>
            <w:tcW w:w="8789" w:type="dxa"/>
            <w:vAlign w:val="center"/>
          </w:tcPr>
          <w:p w14:paraId="3C5AB689" w14:textId="63C7D404" w:rsidR="001E4EC9" w:rsidRPr="004D69E1" w:rsidRDefault="000E5C56" w:rsidP="002142DC">
            <w:pPr>
              <w:pStyle w:val="StyleStyleBodyTextAfter0ptVerdana"/>
              <w:jc w:val="left"/>
              <w:rPr>
                <w:highlight w:val="lightGray"/>
                <w:lang w:val="en-US"/>
              </w:rPr>
            </w:pPr>
            <w:r w:rsidRPr="000E5C56">
              <w:rPr>
                <w:lang w:val="de-DE"/>
              </w:rPr>
              <w:t xml:space="preserve">Wiedereingliederung in die ursprüngliche Klasse; die Teilnehmer aus der 11. Klasse setzen nach ihrer Rückkehr den Unterricht normal fort; die Teilnehmer aus der 12. Klasse bereiten sich nach ihrer Rückkehr auf eventuell anstehende mündliche Prüfungen und (eventuell) auf den Übergang in die 13. </w:t>
            </w:r>
            <w:r>
              <w:rPr>
                <w:lang w:val="en-US"/>
              </w:rPr>
              <w:t>Klasse</w:t>
            </w:r>
            <w:r w:rsidR="00CC4534">
              <w:rPr>
                <w:lang w:val="en-US"/>
              </w:rPr>
              <w:t xml:space="preserve"> </w:t>
            </w:r>
            <w:proofErr w:type="spellStart"/>
            <w:r w:rsidR="00CC4534">
              <w:rPr>
                <w:lang w:val="en-US"/>
              </w:rPr>
              <w:t>vor</w:t>
            </w:r>
            <w:proofErr w:type="spellEnd"/>
            <w:r w:rsidR="00CC4534">
              <w:rPr>
                <w:lang w:val="en-US"/>
              </w:rPr>
              <w:t>.</w:t>
            </w:r>
          </w:p>
        </w:tc>
      </w:tr>
    </w:tbl>
    <w:p w14:paraId="11388A3A" w14:textId="77777777" w:rsidR="001E4EC9" w:rsidRPr="004D69E1" w:rsidRDefault="001E4EC9" w:rsidP="001E4EC9">
      <w:pPr>
        <w:jc w:val="left"/>
        <w:rPr>
          <w:b/>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117F20" w14:paraId="6C102261" w14:textId="77777777" w:rsidTr="002142DC">
        <w:tc>
          <w:tcPr>
            <w:tcW w:w="8789" w:type="dxa"/>
            <w:vAlign w:val="center"/>
          </w:tcPr>
          <w:p w14:paraId="3CBB22F8" w14:textId="77777777" w:rsidR="005C1E26" w:rsidRPr="005C1E26" w:rsidRDefault="005C1E26" w:rsidP="005C1E26">
            <w:pPr>
              <w:pStyle w:val="StyleStyleBodyTextAfter0ptVerdana"/>
              <w:rPr>
                <w:lang w:val="de-DE"/>
              </w:rPr>
            </w:pPr>
            <w:r w:rsidRPr="005C1E26">
              <w:rPr>
                <w:lang w:val="de-DE"/>
              </w:rPr>
              <w:t xml:space="preserve">Für Teilnehmer aus der Jahrgangsstufe 11 gibt es keine Auflagen, da sie keinen Unterricht versäumt haben. Die in der Einrichtung absolvierten Tage werden als Praktikumstage für die praktische Ausbildung anerkannt. </w:t>
            </w:r>
          </w:p>
          <w:p w14:paraId="42059ACB" w14:textId="7239692B" w:rsidR="00674B1E" w:rsidRPr="005C1E26" w:rsidRDefault="005C1E26" w:rsidP="005C1E26">
            <w:pPr>
              <w:pStyle w:val="StyleStyleBodyTextAfter0ptVerdana"/>
              <w:jc w:val="left"/>
              <w:rPr>
                <w:lang w:val="de-DE"/>
              </w:rPr>
            </w:pPr>
            <w:r w:rsidRPr="005C1E26">
              <w:rPr>
                <w:lang w:val="de-DE"/>
              </w:rPr>
              <w:t>Für Teilnehmer der Jahrgangsstufe 12 gibt es keine Bedingungen, da die Mobilität während der unterrichtsfreien Zeit stattfindet und freiwillig ist.</w:t>
            </w:r>
          </w:p>
        </w:tc>
      </w:tr>
    </w:tbl>
    <w:p w14:paraId="4203CBC3" w14:textId="47FA49F1" w:rsidR="001E4EC9" w:rsidRDefault="006303E5" w:rsidP="002F19BB">
      <w:pPr>
        <w:pStyle w:val="berschrift1"/>
        <w:rPr>
          <w:lang w:val="de-DE"/>
        </w:rPr>
      </w:pPr>
      <w:r w:rsidRPr="00674B1E">
        <w:rPr>
          <w:lang w:val="de-DE"/>
        </w:rPr>
        <w:t>Zusätzliche Bestimmungen</w:t>
      </w:r>
    </w:p>
    <w:p w14:paraId="76098E99" w14:textId="0829B44D" w:rsidR="008A7A46" w:rsidRPr="008A7A46" w:rsidRDefault="008A7A46" w:rsidP="008A7A46">
      <w:pPr>
        <w:spacing w:after="120" w:line="280" w:lineRule="exact"/>
        <w:rPr>
          <w:rFonts w:cstheme="minorBidi"/>
          <w:lang w:val="de-DE"/>
        </w:rPr>
      </w:pPr>
      <w:r w:rsidRPr="008A7A46">
        <w:rPr>
          <w:rFonts w:cstheme="minorBidi"/>
          <w:lang w:val="de-DE"/>
        </w:rPr>
        <w:t>Siehe auch Artikel 15 der Teilnehmervereinbarung. Die Teilnehmer verpflichten sich, die Schulfamilie in geeigneter Form über die durchgeführte Mobilitätsaktivität zu informieren und ihre Erfahrungen weiterzugeben. Der Teilnehmer verpflichtet sich, alles zu unterlassen, was dem Ansehen der Beruflichen Oberschule Schweinfurt im Rahmen dieser Erasmus+ Mobilität schaden könnte. Den Anweisungen der begleitenden Lehrkräfte, die zur gleichen Zeit vor Ort sind, sowie der Lehrkräfte der aufnehmenden Einrichtung ist unbedingt Folge zu leisten; die Teilnahme ist Pflicht.</w:t>
      </w:r>
    </w:p>
    <w:p w14:paraId="13E659B4" w14:textId="77777777" w:rsidR="008A7A46" w:rsidRPr="008A7A46" w:rsidRDefault="008A7A46" w:rsidP="008A7A46">
      <w:pPr>
        <w:spacing w:after="120" w:line="280" w:lineRule="exact"/>
        <w:rPr>
          <w:rFonts w:cstheme="minorBidi"/>
          <w:lang w:val="de-DE"/>
        </w:rPr>
      </w:pPr>
      <w:r w:rsidRPr="008A7A46">
        <w:rPr>
          <w:rFonts w:cstheme="minorBidi"/>
          <w:lang w:val="de-DE"/>
        </w:rPr>
        <w:t>Der Teilnehmer ist verpflichtet, pünktlich in der Partnereinrichtung zu erscheinen. Er darf die Partnereinrichtung auf keinen Fall unangekündigt und vorzeitig verlassen. Erkrankt der/die Teilnehmer/in während seines/ihres Aufenthaltes, muss er/sie sich unverzüglich in der Gasteinrichtung und bei der Begleit- oder Kontaktperson melden.</w:t>
      </w:r>
    </w:p>
    <w:p w14:paraId="3CDC5275" w14:textId="6E7ECA00" w:rsidR="00E00ACD" w:rsidRPr="00E00ACD" w:rsidRDefault="00E00ACD" w:rsidP="00E00ACD">
      <w:pPr>
        <w:spacing w:after="120" w:line="280" w:lineRule="exact"/>
        <w:rPr>
          <w:rFonts w:cstheme="minorBidi"/>
          <w:lang w:val="de-DE"/>
        </w:rPr>
      </w:pPr>
      <w:r w:rsidRPr="00E00ACD">
        <w:rPr>
          <w:rFonts w:cstheme="minorBidi"/>
          <w:lang w:val="de-DE"/>
        </w:rPr>
        <w:t xml:space="preserve">Der Konsum von alkoholischen Getränken/Drogen ist während der Arbeitszeiten und Pausen in der Partnereinrichtung und auf dem Gelände der Einrichtung wegen der damit verbundenen ernsten Gefahr für Leben und Gesundheit der Mitarbeiter ausnahmslos verboten. Der Konsum von Tabak ist nur in den dafür vorgesehenen Bereichen erlaubt. Der </w:t>
      </w:r>
      <w:r w:rsidRPr="00E00ACD">
        <w:rPr>
          <w:rFonts w:cstheme="minorBidi"/>
          <w:lang w:val="de-DE"/>
        </w:rPr>
        <w:lastRenderedPageBreak/>
        <w:t>Konsum von Drogen ist strengstens untersagt und führt zum Ausschluss von der Mobilität. Die Kosten für die gesamte Maßnahme gehen zu Lasten des Teilnehmers.</w:t>
      </w:r>
    </w:p>
    <w:p w14:paraId="6B5427D8" w14:textId="77777777" w:rsidR="00E00ACD" w:rsidRPr="00E00ACD" w:rsidRDefault="00E00ACD" w:rsidP="00E00ACD">
      <w:pPr>
        <w:spacing w:after="120" w:line="280" w:lineRule="exact"/>
        <w:rPr>
          <w:rFonts w:cstheme="minorBidi"/>
          <w:lang w:val="de-DE"/>
        </w:rPr>
      </w:pPr>
      <w:r w:rsidRPr="00E00ACD">
        <w:rPr>
          <w:rFonts w:cstheme="minorBidi"/>
          <w:lang w:val="de-DE"/>
        </w:rPr>
        <w:t xml:space="preserve">Wie überall ist Vorsicht in Bezug auf die Sicherheit geboten; es ist ratsam, sich in Zagreb nicht </w:t>
      </w:r>
      <w:proofErr w:type="gramStart"/>
      <w:r w:rsidRPr="00E00ACD">
        <w:rPr>
          <w:rFonts w:cstheme="minorBidi"/>
          <w:lang w:val="de-DE"/>
        </w:rPr>
        <w:t>alleine</w:t>
      </w:r>
      <w:proofErr w:type="gramEnd"/>
      <w:r w:rsidRPr="00E00ACD">
        <w:rPr>
          <w:rFonts w:cstheme="minorBidi"/>
          <w:lang w:val="de-DE"/>
        </w:rPr>
        <w:t>, sondern in kleinen Gruppen zu bewegen, insbesondere abends/nachts; Hotspots sollten gemieden werden.</w:t>
      </w:r>
    </w:p>
    <w:p w14:paraId="16898567" w14:textId="01636659" w:rsidR="00E00ACD" w:rsidRPr="00E00ACD" w:rsidRDefault="00E00ACD" w:rsidP="00E00ACD">
      <w:pPr>
        <w:spacing w:after="120" w:line="280" w:lineRule="exact"/>
        <w:rPr>
          <w:rFonts w:cstheme="minorBidi"/>
          <w:lang w:val="de-DE"/>
        </w:rPr>
      </w:pPr>
      <w:r w:rsidRPr="00E00ACD">
        <w:rPr>
          <w:rFonts w:cstheme="minorBidi"/>
          <w:lang w:val="de-DE"/>
        </w:rPr>
        <w:t xml:space="preserve">Die mit den Begleitpersonen vereinbarten </w:t>
      </w:r>
      <w:r w:rsidR="00CC4534">
        <w:rPr>
          <w:rFonts w:cstheme="minorBidi"/>
          <w:lang w:val="de-DE"/>
        </w:rPr>
        <w:t>Rückkehrzeiten</w:t>
      </w:r>
      <w:r w:rsidRPr="00E00ACD">
        <w:rPr>
          <w:rFonts w:cstheme="minorBidi"/>
          <w:lang w:val="de-DE"/>
        </w:rPr>
        <w:t xml:space="preserve"> (nicht nur, aber vor allem für Jugendliche unter 18 Jahren) sind strikt einzuhalten; die eigene Handynummer ist unbedingt zu hinterlassen. Die Anmietung eines </w:t>
      </w:r>
      <w:r w:rsidR="003E1E8C">
        <w:rPr>
          <w:rFonts w:cstheme="minorBidi"/>
          <w:lang w:val="de-DE"/>
        </w:rPr>
        <w:t>Fahrzeugs</w:t>
      </w:r>
      <w:r w:rsidRPr="00E00ACD">
        <w:rPr>
          <w:rFonts w:cstheme="minorBidi"/>
          <w:lang w:val="de-DE"/>
        </w:rPr>
        <w:t xml:space="preserve"> ist nicht gestattet.</w:t>
      </w:r>
    </w:p>
    <w:p w14:paraId="5133B804" w14:textId="299EF38B" w:rsidR="001E4EC9" w:rsidRPr="006303E5" w:rsidRDefault="00E00ACD" w:rsidP="00E00ACD">
      <w:pPr>
        <w:spacing w:after="120" w:line="280" w:lineRule="exact"/>
        <w:rPr>
          <w:lang w:val="de-DE"/>
        </w:rPr>
      </w:pPr>
      <w:r w:rsidRPr="00E00ACD">
        <w:rPr>
          <w:rFonts w:cstheme="minorBidi"/>
          <w:lang w:val="de-DE"/>
        </w:rPr>
        <w:t>Bei plötzlichen, ernsthaften gesundheitlichen Problemen ist die wichtigste Notrufnummer in Kroatien (wie in Deutschland) die 112 (Polizei/Feuerwehr/Ambulanz).</w:t>
      </w:r>
    </w:p>
    <w:p w14:paraId="48275EA0" w14:textId="5D1573CA"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001314DC">
        <w:rPr>
          <w:rStyle w:val="Funotenzeichen"/>
          <w:lang w:val="de-DE"/>
        </w:rPr>
        <w:footnoteReference w:id="2"/>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449E503C" w:rsidR="00254B9F" w:rsidRPr="006303E5" w:rsidRDefault="00254B9F" w:rsidP="002142DC">
            <w:pPr>
              <w:pStyle w:val="StyleStyleBodyTextAfter0ptVerdana"/>
              <w:jc w:val="left"/>
              <w:rPr>
                <w:lang w:val="de-DE"/>
              </w:rPr>
            </w:pP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2958EF05"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0878F7F9" w:rsidR="00254B9F" w:rsidRPr="006303E5" w:rsidRDefault="00254B9F" w:rsidP="002142DC">
            <w:pPr>
              <w:pStyle w:val="StyleStyleBodyTextAfter0ptVerdana"/>
              <w:jc w:val="left"/>
              <w:rPr>
                <w:lang w:val="de-DE"/>
              </w:rPr>
            </w:pP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53D665FC"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23CDCDB2"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63136636"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2A07028B" w14:textId="77777777" w:rsidR="006303E5" w:rsidRPr="006303E5" w:rsidRDefault="006303E5" w:rsidP="006C7985">
      <w:pPr>
        <w:spacing w:before="240" w:after="240"/>
        <w:rPr>
          <w:lang w:val="de-DE"/>
        </w:rPr>
      </w:pPr>
    </w:p>
    <w:sectPr w:rsidR="006303E5" w:rsidRPr="006303E5" w:rsidSect="00430699">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4445" w14:textId="77777777" w:rsidR="00430699" w:rsidRPr="00D02D0C" w:rsidRDefault="00430699">
      <w:r w:rsidRPr="00D02D0C">
        <w:separator/>
      </w:r>
    </w:p>
  </w:endnote>
  <w:endnote w:type="continuationSeparator" w:id="0">
    <w:p w14:paraId="5138F4D1" w14:textId="77777777" w:rsidR="00430699" w:rsidRPr="00D02D0C" w:rsidRDefault="00430699">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A5" w14:textId="77777777" w:rsidR="00E37AEE" w:rsidRPr="00D02D0C" w:rsidRDefault="00E37AEE"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E37AEE" w:rsidRPr="00800F32" w:rsidRDefault="00E37AEE"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71BA" w14:textId="7FE54B18" w:rsidR="00E37AEE" w:rsidRPr="008F755B" w:rsidRDefault="003D11F6" w:rsidP="003D11F6">
    <w:pPr>
      <w:pStyle w:val="Fuzeile"/>
      <w:pBdr>
        <w:top w:val="single" w:sz="4" w:space="1" w:color="808080"/>
      </w:pBdr>
      <w:jc w:val="left"/>
      <w:rPr>
        <w:i w:val="0"/>
        <w:color w:val="333333"/>
        <w:sz w:val="20"/>
      </w:rPr>
    </w:pPr>
    <w:r>
      <w:rPr>
        <w:rStyle w:val="Seitenzahl"/>
        <w:i w:val="0"/>
      </w:rPr>
      <w:tab/>
    </w:r>
    <w:r>
      <w:rPr>
        <w:rStyle w:val="Seitenzahl"/>
        <w:i w:val="0"/>
      </w:rPr>
      <w:tab/>
    </w:r>
    <w:r>
      <w:rPr>
        <w:rStyle w:val="Seitenzahl"/>
        <w:i w:val="0"/>
      </w:rPr>
      <w:tab/>
    </w:r>
    <w:r w:rsidR="00E37AEE" w:rsidRPr="008F755B">
      <w:rPr>
        <w:rStyle w:val="Seitenzahl"/>
        <w:i w:val="0"/>
      </w:rPr>
      <w:fldChar w:fldCharType="begin"/>
    </w:r>
    <w:r w:rsidR="00E37AEE" w:rsidRPr="008F755B">
      <w:rPr>
        <w:rStyle w:val="Seitenzahl"/>
        <w:i w:val="0"/>
      </w:rPr>
      <w:instrText xml:space="preserve"> PAGE </w:instrText>
    </w:r>
    <w:r w:rsidR="00E37AEE" w:rsidRPr="008F755B">
      <w:rPr>
        <w:rStyle w:val="Seitenzahl"/>
        <w:i w:val="0"/>
      </w:rPr>
      <w:fldChar w:fldCharType="separate"/>
    </w:r>
    <w:r w:rsidR="000F695E">
      <w:rPr>
        <w:rStyle w:val="Seitenzahl"/>
        <w:i w:val="0"/>
        <w:noProof/>
      </w:rPr>
      <w:t>8</w:t>
    </w:r>
    <w:r w:rsidR="00E37AEE" w:rsidRPr="008F755B">
      <w:rPr>
        <w:rStyle w:val="Seitenzahl"/>
        <w:i w:val="0"/>
      </w:rPr>
      <w:fldChar w:fldCharType="end"/>
    </w:r>
  </w:p>
  <w:p w14:paraId="1067B27B" w14:textId="77777777" w:rsidR="00E37AEE" w:rsidRPr="002B199A" w:rsidRDefault="00E37AEE"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A124" w14:textId="77777777" w:rsidR="00E37AEE" w:rsidRPr="00A12062" w:rsidRDefault="00E37AEE"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5724" w14:textId="77777777" w:rsidR="00430699" w:rsidRPr="00D02D0C" w:rsidRDefault="00430699">
      <w:r w:rsidRPr="00D02D0C">
        <w:separator/>
      </w:r>
    </w:p>
  </w:footnote>
  <w:footnote w:type="continuationSeparator" w:id="0">
    <w:p w14:paraId="07C6EB9C" w14:textId="77777777" w:rsidR="00430699" w:rsidRPr="00D02D0C" w:rsidRDefault="00430699">
      <w:r w:rsidRPr="00D02D0C">
        <w:continuationSeparator/>
      </w:r>
    </w:p>
  </w:footnote>
  <w:footnote w:id="1">
    <w:p w14:paraId="591EA0B4" w14:textId="19DEE634" w:rsidR="001314DC" w:rsidRPr="003D377B" w:rsidRDefault="001314DC" w:rsidP="006F5D34">
      <w:pPr>
        <w:pStyle w:val="Listenabsatz"/>
        <w:numPr>
          <w:ilvl w:val="0"/>
          <w:numId w:val="0"/>
        </w:numPr>
        <w:jc w:val="left"/>
        <w:rPr>
          <w:rFonts w:ascii="Calibri" w:hAnsi="Calibri"/>
          <w:color w:val="auto"/>
          <w:szCs w:val="22"/>
          <w:lang w:val="de-DE" w:eastAsia="de-DE"/>
        </w:rPr>
      </w:pPr>
      <w:r w:rsidRPr="003D377B">
        <w:rPr>
          <w:rStyle w:val="Funotenzeichen"/>
          <w:lang w:val="de-DE"/>
        </w:rPr>
        <w:footnoteRef/>
      </w:r>
      <w:r w:rsidRPr="003D377B">
        <w:rPr>
          <w:lang w:val="de-DE"/>
        </w:rPr>
        <w:t xml:space="preserve"> </w:t>
      </w:r>
      <w:r w:rsidR="009A558E" w:rsidRPr="003D377B">
        <w:rPr>
          <w:sz w:val="16"/>
          <w:szCs w:val="16"/>
          <w:lang w:val="de-DE"/>
        </w:rPr>
        <w:t>Für die Zielgruppe der Lernenden</w:t>
      </w:r>
      <w:r w:rsidR="00ED283F" w:rsidRPr="003D377B">
        <w:rPr>
          <w:sz w:val="16"/>
          <w:szCs w:val="16"/>
          <w:lang w:val="de-DE"/>
        </w:rPr>
        <w:t xml:space="preserve"> in der Berufsbildung</w:t>
      </w:r>
      <w:r w:rsidR="009A558E" w:rsidRPr="003D377B">
        <w:rPr>
          <w:sz w:val="16"/>
          <w:szCs w:val="16"/>
          <w:lang w:val="de-DE"/>
        </w:rPr>
        <w:t xml:space="preserve"> können Sie </w:t>
      </w:r>
      <w:r w:rsidRPr="003D377B">
        <w:rPr>
          <w:sz w:val="16"/>
          <w:szCs w:val="16"/>
          <w:lang w:val="de-DE"/>
        </w:rPr>
        <w:t xml:space="preserve">die Lernvereinbarung auch für eine Gruppe erstellen, wenn die Artikel 3.1. bis 10 für alle Teilnehmenden identisch sind. </w:t>
      </w:r>
      <w:r w:rsidRPr="003D377B">
        <w:rPr>
          <w:sz w:val="16"/>
          <w:szCs w:val="16"/>
          <w:lang w:val="de-DE" w:eastAsia="de-DE"/>
        </w:rPr>
        <w:t>Hierfür duplizieren Sie</w:t>
      </w:r>
      <w:r w:rsidR="009A558E" w:rsidRPr="003D377B">
        <w:rPr>
          <w:sz w:val="16"/>
          <w:szCs w:val="16"/>
          <w:lang w:val="de-DE" w:eastAsia="de-DE"/>
        </w:rPr>
        <w:t xml:space="preserve"> den Kasten</w:t>
      </w:r>
      <w:r w:rsidRPr="003D377B">
        <w:rPr>
          <w:sz w:val="16"/>
          <w:szCs w:val="16"/>
          <w:lang w:val="de-DE" w:eastAsia="de-DE"/>
        </w:rPr>
        <w:t xml:space="preserve"> unter 3. (Name und Anschrift) entweder im Dokument</w:t>
      </w:r>
      <w:r w:rsidR="009A558E" w:rsidRPr="003D377B">
        <w:rPr>
          <w:sz w:val="16"/>
          <w:szCs w:val="16"/>
          <w:lang w:val="de-DE" w:eastAsia="de-DE"/>
        </w:rPr>
        <w:t xml:space="preserve"> selbst</w:t>
      </w:r>
      <w:r w:rsidRPr="003D377B">
        <w:rPr>
          <w:sz w:val="16"/>
          <w:szCs w:val="16"/>
          <w:lang w:val="de-DE" w:eastAsia="de-DE"/>
        </w:rPr>
        <w:t xml:space="preserve"> oder verweisen auf eine angehängte Liste mit den erforderlichen Angaben von Artikel 3. Die Untersch</w:t>
      </w:r>
      <w:r w:rsidR="009A558E" w:rsidRPr="003D377B">
        <w:rPr>
          <w:sz w:val="16"/>
          <w:szCs w:val="16"/>
          <w:lang w:val="de-DE" w:eastAsia="de-DE"/>
        </w:rPr>
        <w:t>r</w:t>
      </w:r>
      <w:r w:rsidRPr="003D377B">
        <w:rPr>
          <w:sz w:val="16"/>
          <w:szCs w:val="16"/>
          <w:lang w:val="de-DE" w:eastAsia="de-DE"/>
        </w:rPr>
        <w:t>iften der Teilnehmenden müssen im Dokument selbst geleistet werden. Hier</w:t>
      </w:r>
      <w:r w:rsidR="009A558E" w:rsidRPr="003D377B">
        <w:rPr>
          <w:sz w:val="16"/>
          <w:szCs w:val="16"/>
          <w:lang w:val="de-DE" w:eastAsia="de-DE"/>
        </w:rPr>
        <w:t>für</w:t>
      </w:r>
      <w:r w:rsidRPr="003D377B">
        <w:rPr>
          <w:sz w:val="16"/>
          <w:szCs w:val="16"/>
          <w:lang w:val="de-DE" w:eastAsia="de-DE"/>
        </w:rPr>
        <w:t xml:space="preserve"> muss das Unterschriftsfeld dupliziert werden. Eine angehängte Liste mit Unterschriften ist nicht zulässig</w:t>
      </w:r>
      <w:r w:rsidRPr="003D377B">
        <w:rPr>
          <w:lang w:val="de-DE" w:eastAsia="de-DE"/>
        </w:rPr>
        <w:t>.</w:t>
      </w:r>
    </w:p>
    <w:p w14:paraId="1EC717DA" w14:textId="0915084D" w:rsidR="001314DC" w:rsidRPr="001314DC" w:rsidRDefault="001314DC">
      <w:pPr>
        <w:pStyle w:val="Funotentext"/>
        <w:rPr>
          <w:lang w:val="de-DE"/>
        </w:rPr>
      </w:pPr>
    </w:p>
  </w:footnote>
  <w:footnote w:id="2">
    <w:p w14:paraId="1B07FCED" w14:textId="099C8E67" w:rsidR="001314DC" w:rsidRPr="001314DC" w:rsidRDefault="001314DC">
      <w:pPr>
        <w:pStyle w:val="Funotentext"/>
        <w:rPr>
          <w:lang w:val="de-DE"/>
        </w:rPr>
      </w:pPr>
      <w:r>
        <w:rPr>
          <w:rStyle w:val="Funotenzeichen"/>
        </w:rPr>
        <w:footnoteRef/>
      </w:r>
      <w:r w:rsidRPr="004A071C">
        <w:rPr>
          <w:lang w:val="de-DE"/>
        </w:rPr>
        <w:t xml:space="preserve"> </w:t>
      </w:r>
      <w:r w:rsidRPr="001314DC">
        <w:rPr>
          <w:sz w:val="16"/>
          <w:szCs w:val="16"/>
          <w:lang w:val="de-DE"/>
        </w:rPr>
        <w:t>Unterschriften für die entsendende und aufnehmende Einrichtung können eingescannt werden. Die Unterschrift der/des Teilnehmenden erfolgt im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F23" w14:textId="77777777" w:rsidR="00E37AEE" w:rsidRDefault="00E37AEE" w:rsidP="00CE1343">
    <w:pPr>
      <w:pStyle w:val="Kopfzeile"/>
      <w:jc w:val="right"/>
      <w:rPr>
        <w:i w:val="0"/>
        <w:color w:val="FF0000"/>
        <w:lang w:val="fr-BE"/>
      </w:rPr>
    </w:pPr>
  </w:p>
  <w:p w14:paraId="45C6260D" w14:textId="77777777" w:rsidR="00E37AEE" w:rsidRDefault="00E37AEE" w:rsidP="00CE1343">
    <w:pPr>
      <w:pStyle w:val="Kopfzeile"/>
      <w:jc w:val="right"/>
      <w:rPr>
        <w:i w:val="0"/>
        <w:color w:val="FF0000"/>
        <w:lang w:val="fr-BE"/>
      </w:rPr>
    </w:pPr>
  </w:p>
  <w:p w14:paraId="5DAE8D5F" w14:textId="77777777" w:rsidR="00E37AEE" w:rsidRDefault="00E37AEE"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6C7B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E37AEE" w:rsidRPr="00157CCC" w:rsidRDefault="00E37AEE"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4C5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CB9" w14:textId="1C5F4C32" w:rsidR="00E37AEE" w:rsidRPr="00A9242E" w:rsidRDefault="00E37AEE" w:rsidP="00903D75">
    <w:pPr>
      <w:pStyle w:val="Kopfzeile"/>
      <w:rPr>
        <w:i w:val="0"/>
        <w:color w:val="auto"/>
        <w:lang w:val="de-DE"/>
      </w:rPr>
    </w:pPr>
    <w:r w:rsidRPr="00A9242E">
      <w:rPr>
        <w:i w:val="0"/>
        <w:color w:val="auto"/>
        <w:lang w:val="de-DE"/>
      </w:rPr>
      <w:t xml:space="preserve">Erasmus+ </w:t>
    </w:r>
    <w:r w:rsidR="00520E3F" w:rsidRPr="00A9242E">
      <w:rPr>
        <w:i w:val="0"/>
        <w:color w:val="auto"/>
        <w:lang w:val="de-DE"/>
      </w:rPr>
      <w:t>Lernvereinbarung</w:t>
    </w:r>
    <w:r w:rsidRPr="00A9242E">
      <w:rPr>
        <w:i w:val="0"/>
        <w:color w:val="auto"/>
        <w:lang w:val="de-DE"/>
      </w:rPr>
      <w:t xml:space="preserve"> –</w:t>
    </w:r>
    <w:r w:rsidR="00063E1C" w:rsidRPr="00A9242E">
      <w:rPr>
        <w:i w:val="0"/>
        <w:color w:val="auto"/>
        <w:lang w:val="de-DE"/>
      </w:rPr>
      <w:t xml:space="preserve"> </w:t>
    </w:r>
    <w:r w:rsidR="00A9242E" w:rsidRPr="00A9242E">
      <w:rPr>
        <w:i w:val="0"/>
        <w:color w:val="auto"/>
        <w:lang w:val="de-DE"/>
      </w:rPr>
      <w:t>Kurzzeitmobilität von Lern</w:t>
    </w:r>
    <w:r w:rsidR="00A9242E">
      <w:rPr>
        <w:i w:val="0"/>
        <w:color w:val="auto"/>
        <w:lang w:val="de-DE"/>
      </w:rPr>
      <w:t>enden in der beruflichen Bildung</w:t>
    </w:r>
  </w:p>
  <w:p w14:paraId="677C5D51" w14:textId="3C7D2803" w:rsidR="00E37AEE" w:rsidRPr="00AE6539" w:rsidRDefault="00E37AEE" w:rsidP="00903D75">
    <w:pPr>
      <w:pStyle w:val="Kopfzeile"/>
      <w:rPr>
        <w:i w:val="0"/>
        <w:color w:val="auto"/>
        <w:lang w:val="de-DE"/>
      </w:rPr>
    </w:pPr>
    <w:r w:rsidRPr="00AE6539">
      <w:rPr>
        <w:i w:val="0"/>
        <w:color w:val="auto"/>
        <w:lang w:val="de-DE"/>
      </w:rPr>
      <w:t xml:space="preserve">Mobility ID: </w:t>
    </w:r>
  </w:p>
  <w:p w14:paraId="2914CCDC" w14:textId="748B0063" w:rsidR="00E37AEE" w:rsidRPr="00D77E18" w:rsidRDefault="00E37AEE" w:rsidP="00903D75">
    <w:pPr>
      <w:pStyle w:val="Kopfzeile"/>
      <w:rPr>
        <w:color w:val="auto"/>
        <w:lang w:val="de-DE"/>
      </w:rPr>
    </w:pPr>
    <w:r w:rsidRPr="00AE6539">
      <w:rPr>
        <w:i w:val="0"/>
        <w:color w:val="auto"/>
        <w:lang w:val="de-DE"/>
      </w:rPr>
      <w:t>Proje</w:t>
    </w:r>
    <w:r w:rsidR="00520E3F" w:rsidRPr="00AE6539">
      <w:rPr>
        <w:i w:val="0"/>
        <w:color w:val="auto"/>
        <w:lang w:val="de-DE"/>
      </w:rPr>
      <w:t>k</w:t>
    </w:r>
    <w:r w:rsidRPr="00AE6539">
      <w:rPr>
        <w:i w:val="0"/>
        <w:color w:val="auto"/>
        <w:lang w:val="de-DE"/>
      </w:rPr>
      <w:t>t</w:t>
    </w:r>
    <w:r w:rsidR="00520E3F" w:rsidRPr="00AE6539">
      <w:rPr>
        <w:i w:val="0"/>
        <w:color w:val="auto"/>
        <w:lang w:val="de-DE"/>
      </w:rPr>
      <w:t>nummer</w:t>
    </w:r>
    <w:r w:rsidRPr="00AE6539">
      <w:rPr>
        <w:i w:val="0"/>
        <w:color w:val="auto"/>
        <w:lang w:val="de-DE"/>
      </w:rPr>
      <w:t xml:space="preserve">: </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8D269"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D366" w14:textId="77777777" w:rsidR="00E37AEE" w:rsidRPr="008F15D7" w:rsidRDefault="00E37AEE"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7241618"/>
    <w:multiLevelType w:val="hybridMultilevel"/>
    <w:tmpl w:val="5E262AA0"/>
    <w:lvl w:ilvl="0" w:tplc="ABB4C42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E57457"/>
    <w:multiLevelType w:val="hybridMultilevel"/>
    <w:tmpl w:val="1B0AD65C"/>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E708B1"/>
    <w:multiLevelType w:val="hybridMultilevel"/>
    <w:tmpl w:val="55CE4792"/>
    <w:lvl w:ilvl="0" w:tplc="C0DA1462">
      <w:start w:val="1"/>
      <w:numFmt w:val="bullet"/>
      <w:lvlText w:val="-"/>
      <w:lvlJc w:val="left"/>
      <w:pPr>
        <w:ind w:left="372" w:hanging="360"/>
      </w:pPr>
      <w:rPr>
        <w:rFonts w:ascii="Courier New" w:hAnsi="Courier New" w:hint="default"/>
      </w:rPr>
    </w:lvl>
    <w:lvl w:ilvl="1" w:tplc="E922827A">
      <w:numFmt w:val="bullet"/>
      <w:lvlText w:val="-"/>
      <w:lvlJc w:val="left"/>
      <w:pPr>
        <w:ind w:left="1092" w:hanging="360"/>
      </w:pPr>
      <w:rPr>
        <w:rFonts w:ascii="Verdana" w:eastAsia="Times New Roman" w:hAnsi="Verdana" w:cs="Times New Roman"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2"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3"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5F1612CB"/>
    <w:multiLevelType w:val="multilevel"/>
    <w:tmpl w:val="188E64A2"/>
    <w:lvl w:ilvl="0">
      <w:start w:val="1"/>
      <w:numFmt w:val="decimal"/>
      <w:pStyle w:val="berschrift1"/>
      <w:lvlText w:val="%1."/>
      <w:lvlJc w:val="left"/>
      <w:pPr>
        <w:ind w:left="1064" w:hanging="432"/>
      </w:pPr>
      <w:rPr>
        <w:rFonts w:hint="default"/>
      </w:rPr>
    </w:lvl>
    <w:lvl w:ilvl="1">
      <w:start w:val="1"/>
      <w:numFmt w:val="decimal"/>
      <w:pStyle w:val="berschrift2"/>
      <w:lvlText w:val="%1.%2."/>
      <w:lvlJc w:val="left"/>
      <w:pPr>
        <w:ind w:left="1208" w:hanging="576"/>
      </w:pPr>
      <w:rPr>
        <w:rFonts w:hint="default"/>
      </w:rPr>
    </w:lvl>
    <w:lvl w:ilvl="2">
      <w:start w:val="1"/>
      <w:numFmt w:val="decimal"/>
      <w:pStyle w:val="berschrift3"/>
      <w:lvlText w:val="%1.%2.%3"/>
      <w:lvlJc w:val="left"/>
      <w:pPr>
        <w:ind w:left="1352" w:hanging="720"/>
      </w:pPr>
      <w:rPr>
        <w:rFonts w:hint="default"/>
      </w:rPr>
    </w:lvl>
    <w:lvl w:ilvl="3">
      <w:start w:val="1"/>
      <w:numFmt w:val="decimal"/>
      <w:pStyle w:val="berschrift4"/>
      <w:lvlText w:val="%1.%2.%3.%4"/>
      <w:lvlJc w:val="left"/>
      <w:pPr>
        <w:ind w:left="1496" w:hanging="864"/>
      </w:pPr>
      <w:rPr>
        <w:rFonts w:hint="default"/>
      </w:rPr>
    </w:lvl>
    <w:lvl w:ilvl="4">
      <w:start w:val="1"/>
      <w:numFmt w:val="decimal"/>
      <w:pStyle w:val="berschrift5"/>
      <w:lvlText w:val="%1.%2.%3.%4.%5"/>
      <w:lvlJc w:val="left"/>
      <w:pPr>
        <w:ind w:left="1640" w:hanging="1008"/>
      </w:pPr>
      <w:rPr>
        <w:rFonts w:hint="default"/>
      </w:rPr>
    </w:lvl>
    <w:lvl w:ilvl="5">
      <w:start w:val="1"/>
      <w:numFmt w:val="decimal"/>
      <w:pStyle w:val="berschrift6"/>
      <w:lvlText w:val="%1.%2.%3.%4.%5.%6"/>
      <w:lvlJc w:val="left"/>
      <w:pPr>
        <w:ind w:left="1784" w:hanging="1152"/>
      </w:pPr>
      <w:rPr>
        <w:rFonts w:hint="default"/>
      </w:rPr>
    </w:lvl>
    <w:lvl w:ilvl="6">
      <w:start w:val="1"/>
      <w:numFmt w:val="decimal"/>
      <w:pStyle w:val="berschrift7"/>
      <w:lvlText w:val="%1.%2.%3.%4.%5.%6.%7"/>
      <w:lvlJc w:val="left"/>
      <w:pPr>
        <w:ind w:left="1928" w:hanging="1296"/>
      </w:pPr>
      <w:rPr>
        <w:rFonts w:hint="default"/>
      </w:rPr>
    </w:lvl>
    <w:lvl w:ilvl="7">
      <w:start w:val="1"/>
      <w:numFmt w:val="decimal"/>
      <w:pStyle w:val="berschrift8"/>
      <w:lvlText w:val="%1.%2.%3.%4.%5.%6.%7.%8"/>
      <w:lvlJc w:val="left"/>
      <w:pPr>
        <w:ind w:left="2072" w:hanging="1440"/>
      </w:pPr>
      <w:rPr>
        <w:rFonts w:hint="default"/>
      </w:rPr>
    </w:lvl>
    <w:lvl w:ilvl="8">
      <w:start w:val="1"/>
      <w:numFmt w:val="decimal"/>
      <w:pStyle w:val="berschrift9"/>
      <w:lvlText w:val="%1.%2.%3.%4.%5.%6.%7.%8.%9"/>
      <w:lvlJc w:val="left"/>
      <w:pPr>
        <w:ind w:left="2216" w:hanging="1584"/>
      </w:pPr>
      <w:rPr>
        <w:rFonts w:hint="default"/>
      </w:rPr>
    </w:lvl>
  </w:abstractNum>
  <w:abstractNum w:abstractNumId="26"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10AD0"/>
    <w:multiLevelType w:val="multilevel"/>
    <w:tmpl w:val="A8C2921C"/>
    <w:numStyleLink w:val="NumbLstAnnex"/>
  </w:abstractNum>
  <w:abstractNum w:abstractNumId="29"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90380731">
    <w:abstractNumId w:val="5"/>
  </w:num>
  <w:num w:numId="2" w16cid:durableId="352416934">
    <w:abstractNumId w:val="4"/>
  </w:num>
  <w:num w:numId="3" w16cid:durableId="1818185579">
    <w:abstractNumId w:val="3"/>
  </w:num>
  <w:num w:numId="4" w16cid:durableId="520971556">
    <w:abstractNumId w:val="2"/>
  </w:num>
  <w:num w:numId="5" w16cid:durableId="1084645231">
    <w:abstractNumId w:val="1"/>
  </w:num>
  <w:num w:numId="6" w16cid:durableId="1973630058">
    <w:abstractNumId w:val="0"/>
  </w:num>
  <w:num w:numId="7" w16cid:durableId="258101414">
    <w:abstractNumId w:val="10"/>
  </w:num>
  <w:num w:numId="8" w16cid:durableId="407769621">
    <w:abstractNumId w:val="9"/>
  </w:num>
  <w:num w:numId="9" w16cid:durableId="1476727007">
    <w:abstractNumId w:val="17"/>
  </w:num>
  <w:num w:numId="10" w16cid:durableId="1695955518">
    <w:abstractNumId w:val="26"/>
  </w:num>
  <w:num w:numId="11" w16cid:durableId="1318269595">
    <w:abstractNumId w:val="12"/>
  </w:num>
  <w:num w:numId="12" w16cid:durableId="2109538855">
    <w:abstractNumId w:val="28"/>
  </w:num>
  <w:num w:numId="13" w16cid:durableId="1237596260">
    <w:abstractNumId w:val="7"/>
  </w:num>
  <w:num w:numId="14" w16cid:durableId="1719476765">
    <w:abstractNumId w:val="13"/>
  </w:num>
  <w:num w:numId="15" w16cid:durableId="1504203908">
    <w:abstractNumId w:val="34"/>
  </w:num>
  <w:num w:numId="16" w16cid:durableId="2109108465">
    <w:abstractNumId w:val="31"/>
  </w:num>
  <w:num w:numId="17" w16cid:durableId="2022773828">
    <w:abstractNumId w:val="15"/>
  </w:num>
  <w:num w:numId="18" w16cid:durableId="382213168">
    <w:abstractNumId w:val="24"/>
  </w:num>
  <w:num w:numId="19" w16cid:durableId="2018918987">
    <w:abstractNumId w:val="32"/>
  </w:num>
  <w:num w:numId="20" w16cid:durableId="1652558339">
    <w:abstractNumId w:val="20"/>
  </w:num>
  <w:num w:numId="21" w16cid:durableId="1540894891">
    <w:abstractNumId w:val="22"/>
  </w:num>
  <w:num w:numId="22" w16cid:durableId="1072120002">
    <w:abstractNumId w:val="5"/>
  </w:num>
  <w:num w:numId="23" w16cid:durableId="1374041329">
    <w:abstractNumId w:val="13"/>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740907953">
    <w:abstractNumId w:val="13"/>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505432345">
    <w:abstractNumId w:val="13"/>
    <w:lvlOverride w:ilvl="0">
      <w:startOverride w:val="1"/>
      <w:lvl w:ilvl="0" w:tplc="B6E29838">
        <w:start w:val="1"/>
        <w:numFmt w:val="decimal"/>
        <w:lvlText w:val="4.%1"/>
        <w:lvlJc w:val="left"/>
        <w:pPr>
          <w:ind w:left="360" w:hanging="360"/>
        </w:pPr>
        <w:rPr>
          <w:rFonts w:hint="default"/>
        </w:rPr>
      </w:lvl>
    </w:lvlOverride>
  </w:num>
  <w:num w:numId="26" w16cid:durableId="804350139">
    <w:abstractNumId w:val="16"/>
  </w:num>
  <w:num w:numId="27" w16cid:durableId="1111435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6086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054919">
    <w:abstractNumId w:val="16"/>
  </w:num>
  <w:num w:numId="30" w16cid:durableId="1058750306">
    <w:abstractNumId w:val="16"/>
  </w:num>
  <w:num w:numId="31" w16cid:durableId="1605305183">
    <w:abstractNumId w:val="16"/>
  </w:num>
  <w:num w:numId="32" w16cid:durableId="533810873">
    <w:abstractNumId w:val="29"/>
  </w:num>
  <w:num w:numId="33" w16cid:durableId="1227883487">
    <w:abstractNumId w:val="33"/>
  </w:num>
  <w:num w:numId="34" w16cid:durableId="2095928402">
    <w:abstractNumId w:val="18"/>
  </w:num>
  <w:num w:numId="35" w16cid:durableId="690422517">
    <w:abstractNumId w:val="19"/>
  </w:num>
  <w:num w:numId="36" w16cid:durableId="617227444">
    <w:abstractNumId w:val="6"/>
  </w:num>
  <w:num w:numId="37" w16cid:durableId="1286615336">
    <w:abstractNumId w:val="30"/>
  </w:num>
  <w:num w:numId="38" w16cid:durableId="740298391">
    <w:abstractNumId w:val="11"/>
  </w:num>
  <w:num w:numId="39" w16cid:durableId="1726760140">
    <w:abstractNumId w:val="23"/>
  </w:num>
  <w:num w:numId="40" w16cid:durableId="914584637">
    <w:abstractNumId w:val="27"/>
  </w:num>
  <w:num w:numId="41" w16cid:durableId="10844944">
    <w:abstractNumId w:val="25"/>
  </w:num>
  <w:num w:numId="42" w16cid:durableId="248469613">
    <w:abstractNumId w:val="25"/>
  </w:num>
  <w:num w:numId="43" w16cid:durableId="1006177422">
    <w:abstractNumId w:val="21"/>
  </w:num>
  <w:num w:numId="44" w16cid:durableId="379942578">
    <w:abstractNumId w:val="8"/>
  </w:num>
  <w:num w:numId="45" w16cid:durableId="17964859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0BD3"/>
    <w:rsid w:val="000011F8"/>
    <w:rsid w:val="00001C97"/>
    <w:rsid w:val="00002AB0"/>
    <w:rsid w:val="00002FFA"/>
    <w:rsid w:val="00003425"/>
    <w:rsid w:val="00003AD6"/>
    <w:rsid w:val="000049DA"/>
    <w:rsid w:val="00004F54"/>
    <w:rsid w:val="00005E82"/>
    <w:rsid w:val="000060E8"/>
    <w:rsid w:val="00007392"/>
    <w:rsid w:val="00007AB9"/>
    <w:rsid w:val="000112AE"/>
    <w:rsid w:val="00012675"/>
    <w:rsid w:val="00014974"/>
    <w:rsid w:val="00015760"/>
    <w:rsid w:val="000174A7"/>
    <w:rsid w:val="000227E0"/>
    <w:rsid w:val="00023549"/>
    <w:rsid w:val="00024498"/>
    <w:rsid w:val="000244D6"/>
    <w:rsid w:val="000248EA"/>
    <w:rsid w:val="00026A2E"/>
    <w:rsid w:val="00026C30"/>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57C03"/>
    <w:rsid w:val="00060004"/>
    <w:rsid w:val="00060473"/>
    <w:rsid w:val="00060ED6"/>
    <w:rsid w:val="0006108A"/>
    <w:rsid w:val="00061164"/>
    <w:rsid w:val="000631F7"/>
    <w:rsid w:val="000632ED"/>
    <w:rsid w:val="00063E1C"/>
    <w:rsid w:val="00063F99"/>
    <w:rsid w:val="0006560C"/>
    <w:rsid w:val="00066E95"/>
    <w:rsid w:val="000673AF"/>
    <w:rsid w:val="0006761C"/>
    <w:rsid w:val="000679B5"/>
    <w:rsid w:val="000703BE"/>
    <w:rsid w:val="0007167C"/>
    <w:rsid w:val="00071C09"/>
    <w:rsid w:val="0007390C"/>
    <w:rsid w:val="000739B9"/>
    <w:rsid w:val="00076EB2"/>
    <w:rsid w:val="00077239"/>
    <w:rsid w:val="00081939"/>
    <w:rsid w:val="00081B17"/>
    <w:rsid w:val="00081E2B"/>
    <w:rsid w:val="00082DB5"/>
    <w:rsid w:val="00083D17"/>
    <w:rsid w:val="0008463C"/>
    <w:rsid w:val="00084C7A"/>
    <w:rsid w:val="00084DEF"/>
    <w:rsid w:val="0008560D"/>
    <w:rsid w:val="0008690E"/>
    <w:rsid w:val="0009419B"/>
    <w:rsid w:val="0009490F"/>
    <w:rsid w:val="00094AB3"/>
    <w:rsid w:val="00094DEA"/>
    <w:rsid w:val="00095C34"/>
    <w:rsid w:val="00096A5C"/>
    <w:rsid w:val="000A17AD"/>
    <w:rsid w:val="000A32F2"/>
    <w:rsid w:val="000A360E"/>
    <w:rsid w:val="000B0E45"/>
    <w:rsid w:val="000B2AC3"/>
    <w:rsid w:val="000B401D"/>
    <w:rsid w:val="000B4CE1"/>
    <w:rsid w:val="000B654C"/>
    <w:rsid w:val="000B67A9"/>
    <w:rsid w:val="000B6A29"/>
    <w:rsid w:val="000B7039"/>
    <w:rsid w:val="000C1222"/>
    <w:rsid w:val="000C1551"/>
    <w:rsid w:val="000C1B83"/>
    <w:rsid w:val="000C347C"/>
    <w:rsid w:val="000C4686"/>
    <w:rsid w:val="000C56CD"/>
    <w:rsid w:val="000D0CED"/>
    <w:rsid w:val="000D1BB7"/>
    <w:rsid w:val="000D1E2E"/>
    <w:rsid w:val="000D2790"/>
    <w:rsid w:val="000D3773"/>
    <w:rsid w:val="000D46F5"/>
    <w:rsid w:val="000D4878"/>
    <w:rsid w:val="000D4AE7"/>
    <w:rsid w:val="000D6374"/>
    <w:rsid w:val="000D6681"/>
    <w:rsid w:val="000D7AD5"/>
    <w:rsid w:val="000E192C"/>
    <w:rsid w:val="000E249B"/>
    <w:rsid w:val="000E31AA"/>
    <w:rsid w:val="000E5C56"/>
    <w:rsid w:val="000E69E5"/>
    <w:rsid w:val="000F02C6"/>
    <w:rsid w:val="000F05F9"/>
    <w:rsid w:val="000F06F3"/>
    <w:rsid w:val="000F0714"/>
    <w:rsid w:val="000F0B8C"/>
    <w:rsid w:val="000F1F7F"/>
    <w:rsid w:val="000F260B"/>
    <w:rsid w:val="000F4DA4"/>
    <w:rsid w:val="000F5233"/>
    <w:rsid w:val="000F695E"/>
    <w:rsid w:val="000F69CF"/>
    <w:rsid w:val="0010205A"/>
    <w:rsid w:val="001037E2"/>
    <w:rsid w:val="001040B1"/>
    <w:rsid w:val="00105386"/>
    <w:rsid w:val="00106D5D"/>
    <w:rsid w:val="001077CC"/>
    <w:rsid w:val="00107A66"/>
    <w:rsid w:val="00107E28"/>
    <w:rsid w:val="00110F8E"/>
    <w:rsid w:val="00111E8E"/>
    <w:rsid w:val="00111F04"/>
    <w:rsid w:val="00111FC4"/>
    <w:rsid w:val="00114806"/>
    <w:rsid w:val="0011600E"/>
    <w:rsid w:val="00117207"/>
    <w:rsid w:val="00117478"/>
    <w:rsid w:val="0011780A"/>
    <w:rsid w:val="00117A1F"/>
    <w:rsid w:val="00117BC4"/>
    <w:rsid w:val="00117F20"/>
    <w:rsid w:val="001208A5"/>
    <w:rsid w:val="00120FB9"/>
    <w:rsid w:val="00122CE6"/>
    <w:rsid w:val="0012329F"/>
    <w:rsid w:val="001255B2"/>
    <w:rsid w:val="001257DD"/>
    <w:rsid w:val="0012596E"/>
    <w:rsid w:val="001266C6"/>
    <w:rsid w:val="001268A8"/>
    <w:rsid w:val="00127F9A"/>
    <w:rsid w:val="001314DC"/>
    <w:rsid w:val="00132188"/>
    <w:rsid w:val="001323AF"/>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556"/>
    <w:rsid w:val="00156D3B"/>
    <w:rsid w:val="00156EC0"/>
    <w:rsid w:val="001575C3"/>
    <w:rsid w:val="00157CCC"/>
    <w:rsid w:val="001600A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5F88"/>
    <w:rsid w:val="00176841"/>
    <w:rsid w:val="0017706F"/>
    <w:rsid w:val="00177C87"/>
    <w:rsid w:val="00182722"/>
    <w:rsid w:val="00183BD5"/>
    <w:rsid w:val="00184274"/>
    <w:rsid w:val="00185B82"/>
    <w:rsid w:val="00186145"/>
    <w:rsid w:val="00186F3A"/>
    <w:rsid w:val="00190155"/>
    <w:rsid w:val="00191307"/>
    <w:rsid w:val="00191CD1"/>
    <w:rsid w:val="0019235B"/>
    <w:rsid w:val="00192D03"/>
    <w:rsid w:val="00193912"/>
    <w:rsid w:val="00194FAD"/>
    <w:rsid w:val="00195A98"/>
    <w:rsid w:val="00196FD8"/>
    <w:rsid w:val="00197344"/>
    <w:rsid w:val="00197A69"/>
    <w:rsid w:val="001A276A"/>
    <w:rsid w:val="001A31DF"/>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0A3"/>
    <w:rsid w:val="001D1FDC"/>
    <w:rsid w:val="001D2C8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17D7"/>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15AD"/>
    <w:rsid w:val="00211D62"/>
    <w:rsid w:val="00212607"/>
    <w:rsid w:val="002128B5"/>
    <w:rsid w:val="002129A6"/>
    <w:rsid w:val="00212BA2"/>
    <w:rsid w:val="002142DC"/>
    <w:rsid w:val="002146FF"/>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523"/>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6BF1"/>
    <w:rsid w:val="002D7525"/>
    <w:rsid w:val="002E24C6"/>
    <w:rsid w:val="002E31BE"/>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05F"/>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2B12"/>
    <w:rsid w:val="003533F0"/>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59A1"/>
    <w:rsid w:val="0038698D"/>
    <w:rsid w:val="00387765"/>
    <w:rsid w:val="00391340"/>
    <w:rsid w:val="00391AB8"/>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4FA6"/>
    <w:rsid w:val="003C503A"/>
    <w:rsid w:val="003C5F6C"/>
    <w:rsid w:val="003C6D28"/>
    <w:rsid w:val="003C7D08"/>
    <w:rsid w:val="003D06B7"/>
    <w:rsid w:val="003D11F6"/>
    <w:rsid w:val="003D1601"/>
    <w:rsid w:val="003D377B"/>
    <w:rsid w:val="003D44B5"/>
    <w:rsid w:val="003D4B2E"/>
    <w:rsid w:val="003D4D69"/>
    <w:rsid w:val="003D4E9F"/>
    <w:rsid w:val="003D62A6"/>
    <w:rsid w:val="003D62E2"/>
    <w:rsid w:val="003D75EA"/>
    <w:rsid w:val="003E0983"/>
    <w:rsid w:val="003E199C"/>
    <w:rsid w:val="003E1E8C"/>
    <w:rsid w:val="003E2961"/>
    <w:rsid w:val="003E482F"/>
    <w:rsid w:val="003E62E0"/>
    <w:rsid w:val="003E73D0"/>
    <w:rsid w:val="003E78C3"/>
    <w:rsid w:val="003E79A0"/>
    <w:rsid w:val="003E7CF2"/>
    <w:rsid w:val="003E7EFE"/>
    <w:rsid w:val="003F19F7"/>
    <w:rsid w:val="003F3F30"/>
    <w:rsid w:val="003F42EA"/>
    <w:rsid w:val="003F4413"/>
    <w:rsid w:val="003F71FE"/>
    <w:rsid w:val="003F7D7A"/>
    <w:rsid w:val="00402776"/>
    <w:rsid w:val="00402A3A"/>
    <w:rsid w:val="00402A63"/>
    <w:rsid w:val="00403091"/>
    <w:rsid w:val="00404216"/>
    <w:rsid w:val="00404515"/>
    <w:rsid w:val="00405765"/>
    <w:rsid w:val="0040692E"/>
    <w:rsid w:val="00406E43"/>
    <w:rsid w:val="0040738F"/>
    <w:rsid w:val="00407393"/>
    <w:rsid w:val="004077B8"/>
    <w:rsid w:val="0041136F"/>
    <w:rsid w:val="00411E5E"/>
    <w:rsid w:val="00412AA2"/>
    <w:rsid w:val="00413C75"/>
    <w:rsid w:val="00415059"/>
    <w:rsid w:val="00415494"/>
    <w:rsid w:val="00416856"/>
    <w:rsid w:val="00420159"/>
    <w:rsid w:val="004205B3"/>
    <w:rsid w:val="00420675"/>
    <w:rsid w:val="00420846"/>
    <w:rsid w:val="00420CA9"/>
    <w:rsid w:val="00422171"/>
    <w:rsid w:val="004225FB"/>
    <w:rsid w:val="00422DD7"/>
    <w:rsid w:val="00423447"/>
    <w:rsid w:val="00423ACC"/>
    <w:rsid w:val="0042422C"/>
    <w:rsid w:val="00424321"/>
    <w:rsid w:val="00425D24"/>
    <w:rsid w:val="0042620B"/>
    <w:rsid w:val="00427F0B"/>
    <w:rsid w:val="00430455"/>
    <w:rsid w:val="00430699"/>
    <w:rsid w:val="004312A6"/>
    <w:rsid w:val="00431B06"/>
    <w:rsid w:val="00432B9C"/>
    <w:rsid w:val="00433216"/>
    <w:rsid w:val="004341C5"/>
    <w:rsid w:val="00434705"/>
    <w:rsid w:val="00437E31"/>
    <w:rsid w:val="00440895"/>
    <w:rsid w:val="00441270"/>
    <w:rsid w:val="004414E0"/>
    <w:rsid w:val="00442E22"/>
    <w:rsid w:val="00442F14"/>
    <w:rsid w:val="0044373C"/>
    <w:rsid w:val="00443BBB"/>
    <w:rsid w:val="00445B78"/>
    <w:rsid w:val="00450C9E"/>
    <w:rsid w:val="004537E0"/>
    <w:rsid w:val="00453AE2"/>
    <w:rsid w:val="00457C07"/>
    <w:rsid w:val="00460C3C"/>
    <w:rsid w:val="00463DA3"/>
    <w:rsid w:val="00464B8F"/>
    <w:rsid w:val="00464FC6"/>
    <w:rsid w:val="00466212"/>
    <w:rsid w:val="004737F0"/>
    <w:rsid w:val="00475119"/>
    <w:rsid w:val="00475724"/>
    <w:rsid w:val="00475ECD"/>
    <w:rsid w:val="004763BE"/>
    <w:rsid w:val="004771CA"/>
    <w:rsid w:val="0048082C"/>
    <w:rsid w:val="00483F42"/>
    <w:rsid w:val="0048613F"/>
    <w:rsid w:val="00487936"/>
    <w:rsid w:val="004901A2"/>
    <w:rsid w:val="004902A3"/>
    <w:rsid w:val="00490C0C"/>
    <w:rsid w:val="00491292"/>
    <w:rsid w:val="004914F0"/>
    <w:rsid w:val="00492D63"/>
    <w:rsid w:val="004930EE"/>
    <w:rsid w:val="00494F6A"/>
    <w:rsid w:val="00496B46"/>
    <w:rsid w:val="0049739E"/>
    <w:rsid w:val="004A071C"/>
    <w:rsid w:val="004A11CD"/>
    <w:rsid w:val="004A1EC0"/>
    <w:rsid w:val="004A2B15"/>
    <w:rsid w:val="004A3582"/>
    <w:rsid w:val="004A4707"/>
    <w:rsid w:val="004A5A26"/>
    <w:rsid w:val="004A5D90"/>
    <w:rsid w:val="004A62D5"/>
    <w:rsid w:val="004A6517"/>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66"/>
    <w:rsid w:val="004D5D82"/>
    <w:rsid w:val="004D5DD1"/>
    <w:rsid w:val="004D6823"/>
    <w:rsid w:val="004D69E1"/>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050A7"/>
    <w:rsid w:val="005126FD"/>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560"/>
    <w:rsid w:val="00567F7E"/>
    <w:rsid w:val="00570625"/>
    <w:rsid w:val="00571317"/>
    <w:rsid w:val="00572368"/>
    <w:rsid w:val="005733CF"/>
    <w:rsid w:val="00575241"/>
    <w:rsid w:val="005772A2"/>
    <w:rsid w:val="00581C1B"/>
    <w:rsid w:val="00581F3D"/>
    <w:rsid w:val="0058325D"/>
    <w:rsid w:val="005833B5"/>
    <w:rsid w:val="005837C7"/>
    <w:rsid w:val="00583B62"/>
    <w:rsid w:val="00583CC0"/>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78E"/>
    <w:rsid w:val="005B691A"/>
    <w:rsid w:val="005B6DE8"/>
    <w:rsid w:val="005B7185"/>
    <w:rsid w:val="005B7B6E"/>
    <w:rsid w:val="005C1B67"/>
    <w:rsid w:val="005C1E26"/>
    <w:rsid w:val="005C3A30"/>
    <w:rsid w:val="005C4CDA"/>
    <w:rsid w:val="005C77A1"/>
    <w:rsid w:val="005C787E"/>
    <w:rsid w:val="005D154D"/>
    <w:rsid w:val="005D5B4D"/>
    <w:rsid w:val="005D5CB6"/>
    <w:rsid w:val="005D61D3"/>
    <w:rsid w:val="005D7331"/>
    <w:rsid w:val="005D7A9E"/>
    <w:rsid w:val="005E09FC"/>
    <w:rsid w:val="005E18AD"/>
    <w:rsid w:val="005E1C9E"/>
    <w:rsid w:val="005E1E0E"/>
    <w:rsid w:val="005E362D"/>
    <w:rsid w:val="005E36C4"/>
    <w:rsid w:val="005E527F"/>
    <w:rsid w:val="005E540F"/>
    <w:rsid w:val="005E6089"/>
    <w:rsid w:val="005F013E"/>
    <w:rsid w:val="005F0F15"/>
    <w:rsid w:val="005F1A13"/>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1CA0"/>
    <w:rsid w:val="00627594"/>
    <w:rsid w:val="006303E5"/>
    <w:rsid w:val="00630EE5"/>
    <w:rsid w:val="0063226C"/>
    <w:rsid w:val="006333A2"/>
    <w:rsid w:val="00633445"/>
    <w:rsid w:val="00636E34"/>
    <w:rsid w:val="00641A1B"/>
    <w:rsid w:val="00642756"/>
    <w:rsid w:val="00642CAB"/>
    <w:rsid w:val="006441C4"/>
    <w:rsid w:val="00644997"/>
    <w:rsid w:val="00645031"/>
    <w:rsid w:val="00645D45"/>
    <w:rsid w:val="00647C1B"/>
    <w:rsid w:val="00651C87"/>
    <w:rsid w:val="00653E20"/>
    <w:rsid w:val="00653F6A"/>
    <w:rsid w:val="00654B48"/>
    <w:rsid w:val="00656089"/>
    <w:rsid w:val="00657243"/>
    <w:rsid w:val="00657639"/>
    <w:rsid w:val="0065767F"/>
    <w:rsid w:val="00657D7E"/>
    <w:rsid w:val="006626FC"/>
    <w:rsid w:val="00664E79"/>
    <w:rsid w:val="00665527"/>
    <w:rsid w:val="00665DD2"/>
    <w:rsid w:val="0066659E"/>
    <w:rsid w:val="0066664B"/>
    <w:rsid w:val="00666BB1"/>
    <w:rsid w:val="00667111"/>
    <w:rsid w:val="00670D08"/>
    <w:rsid w:val="00672110"/>
    <w:rsid w:val="006745FA"/>
    <w:rsid w:val="00674B1E"/>
    <w:rsid w:val="006755F3"/>
    <w:rsid w:val="00675827"/>
    <w:rsid w:val="00675929"/>
    <w:rsid w:val="00676044"/>
    <w:rsid w:val="00676109"/>
    <w:rsid w:val="00676AD0"/>
    <w:rsid w:val="00677380"/>
    <w:rsid w:val="006775CD"/>
    <w:rsid w:val="00680A90"/>
    <w:rsid w:val="006814D8"/>
    <w:rsid w:val="0068167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0A19"/>
    <w:rsid w:val="006C1D2A"/>
    <w:rsid w:val="006C2142"/>
    <w:rsid w:val="006C360A"/>
    <w:rsid w:val="006C3718"/>
    <w:rsid w:val="006C3824"/>
    <w:rsid w:val="006C46D7"/>
    <w:rsid w:val="006C4805"/>
    <w:rsid w:val="006C4FB0"/>
    <w:rsid w:val="006C7794"/>
    <w:rsid w:val="006C7985"/>
    <w:rsid w:val="006D0FB3"/>
    <w:rsid w:val="006D70CD"/>
    <w:rsid w:val="006D7D63"/>
    <w:rsid w:val="006E00AC"/>
    <w:rsid w:val="006E1DA2"/>
    <w:rsid w:val="006E2964"/>
    <w:rsid w:val="006E3311"/>
    <w:rsid w:val="006E575A"/>
    <w:rsid w:val="006E6E08"/>
    <w:rsid w:val="006F11EE"/>
    <w:rsid w:val="006F18B3"/>
    <w:rsid w:val="006F408D"/>
    <w:rsid w:val="006F4BA9"/>
    <w:rsid w:val="006F5D34"/>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51FC"/>
    <w:rsid w:val="0072748E"/>
    <w:rsid w:val="0073041B"/>
    <w:rsid w:val="00730690"/>
    <w:rsid w:val="00730EED"/>
    <w:rsid w:val="0073227E"/>
    <w:rsid w:val="0073398E"/>
    <w:rsid w:val="00733B69"/>
    <w:rsid w:val="0073448B"/>
    <w:rsid w:val="00735608"/>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0EB7"/>
    <w:rsid w:val="00771847"/>
    <w:rsid w:val="00771BE7"/>
    <w:rsid w:val="0077327E"/>
    <w:rsid w:val="00773EEE"/>
    <w:rsid w:val="00774C8C"/>
    <w:rsid w:val="00774D8E"/>
    <w:rsid w:val="00775762"/>
    <w:rsid w:val="00776552"/>
    <w:rsid w:val="00782143"/>
    <w:rsid w:val="007822B1"/>
    <w:rsid w:val="007834D2"/>
    <w:rsid w:val="00785E49"/>
    <w:rsid w:val="00785F9F"/>
    <w:rsid w:val="00786876"/>
    <w:rsid w:val="007873B5"/>
    <w:rsid w:val="007877B9"/>
    <w:rsid w:val="007921DC"/>
    <w:rsid w:val="00792417"/>
    <w:rsid w:val="007946FA"/>
    <w:rsid w:val="0079581F"/>
    <w:rsid w:val="007959F8"/>
    <w:rsid w:val="00795F35"/>
    <w:rsid w:val="0079600E"/>
    <w:rsid w:val="00796EC8"/>
    <w:rsid w:val="007A06D9"/>
    <w:rsid w:val="007A0BAF"/>
    <w:rsid w:val="007A0C1F"/>
    <w:rsid w:val="007A1D64"/>
    <w:rsid w:val="007A205E"/>
    <w:rsid w:val="007A3216"/>
    <w:rsid w:val="007A51D8"/>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28BE"/>
    <w:rsid w:val="007D4AF2"/>
    <w:rsid w:val="007D4BEB"/>
    <w:rsid w:val="007D5877"/>
    <w:rsid w:val="007E23AD"/>
    <w:rsid w:val="007E2A15"/>
    <w:rsid w:val="007E2F65"/>
    <w:rsid w:val="007E4036"/>
    <w:rsid w:val="007E440A"/>
    <w:rsid w:val="007E48EE"/>
    <w:rsid w:val="007E623D"/>
    <w:rsid w:val="007F068B"/>
    <w:rsid w:val="007F32DE"/>
    <w:rsid w:val="007F336B"/>
    <w:rsid w:val="007F3621"/>
    <w:rsid w:val="007F3DCD"/>
    <w:rsid w:val="007F5BE5"/>
    <w:rsid w:val="007F5D96"/>
    <w:rsid w:val="007F74C2"/>
    <w:rsid w:val="007F78EA"/>
    <w:rsid w:val="007F7F97"/>
    <w:rsid w:val="007F7FC2"/>
    <w:rsid w:val="0080029B"/>
    <w:rsid w:val="00800E31"/>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55B"/>
    <w:rsid w:val="00820982"/>
    <w:rsid w:val="00820CF6"/>
    <w:rsid w:val="00820E32"/>
    <w:rsid w:val="00821BAE"/>
    <w:rsid w:val="0082297B"/>
    <w:rsid w:val="0082437C"/>
    <w:rsid w:val="00827C37"/>
    <w:rsid w:val="00831349"/>
    <w:rsid w:val="00831845"/>
    <w:rsid w:val="00832FBC"/>
    <w:rsid w:val="00834754"/>
    <w:rsid w:val="00835099"/>
    <w:rsid w:val="00835EBE"/>
    <w:rsid w:val="0083675E"/>
    <w:rsid w:val="008367C9"/>
    <w:rsid w:val="00836AD9"/>
    <w:rsid w:val="00840199"/>
    <w:rsid w:val="0084052D"/>
    <w:rsid w:val="00844C86"/>
    <w:rsid w:val="008453D0"/>
    <w:rsid w:val="00845E17"/>
    <w:rsid w:val="008464ED"/>
    <w:rsid w:val="008467E8"/>
    <w:rsid w:val="00847873"/>
    <w:rsid w:val="0085043E"/>
    <w:rsid w:val="00850739"/>
    <w:rsid w:val="00851194"/>
    <w:rsid w:val="00851616"/>
    <w:rsid w:val="00851FBD"/>
    <w:rsid w:val="008523C4"/>
    <w:rsid w:val="00853DA2"/>
    <w:rsid w:val="00854722"/>
    <w:rsid w:val="00855271"/>
    <w:rsid w:val="00856C2F"/>
    <w:rsid w:val="00857194"/>
    <w:rsid w:val="00857975"/>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6EF6"/>
    <w:rsid w:val="00887B5C"/>
    <w:rsid w:val="0089025D"/>
    <w:rsid w:val="008902BD"/>
    <w:rsid w:val="00890D27"/>
    <w:rsid w:val="00891B5C"/>
    <w:rsid w:val="00891D8A"/>
    <w:rsid w:val="00891F6C"/>
    <w:rsid w:val="00892556"/>
    <w:rsid w:val="008936C7"/>
    <w:rsid w:val="0089606D"/>
    <w:rsid w:val="00896BF6"/>
    <w:rsid w:val="008A0476"/>
    <w:rsid w:val="008A20D2"/>
    <w:rsid w:val="008A2746"/>
    <w:rsid w:val="008A4441"/>
    <w:rsid w:val="008A46D6"/>
    <w:rsid w:val="008A47B8"/>
    <w:rsid w:val="008A5DA5"/>
    <w:rsid w:val="008A717D"/>
    <w:rsid w:val="008A7A46"/>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047"/>
    <w:rsid w:val="008D0555"/>
    <w:rsid w:val="008D17DE"/>
    <w:rsid w:val="008D1806"/>
    <w:rsid w:val="008D1835"/>
    <w:rsid w:val="008D2073"/>
    <w:rsid w:val="008D2230"/>
    <w:rsid w:val="008D239B"/>
    <w:rsid w:val="008D2A63"/>
    <w:rsid w:val="008D2B71"/>
    <w:rsid w:val="008D3120"/>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8F7D61"/>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47E1"/>
    <w:rsid w:val="00935B95"/>
    <w:rsid w:val="00936085"/>
    <w:rsid w:val="009366C4"/>
    <w:rsid w:val="00940A1E"/>
    <w:rsid w:val="00941B1F"/>
    <w:rsid w:val="00942487"/>
    <w:rsid w:val="00942F2F"/>
    <w:rsid w:val="009467A8"/>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1B5"/>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558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D778E"/>
    <w:rsid w:val="009D7DD7"/>
    <w:rsid w:val="009E1313"/>
    <w:rsid w:val="009E3EFF"/>
    <w:rsid w:val="009E5033"/>
    <w:rsid w:val="009E60B3"/>
    <w:rsid w:val="009F013F"/>
    <w:rsid w:val="009F0DF8"/>
    <w:rsid w:val="009F2292"/>
    <w:rsid w:val="009F2464"/>
    <w:rsid w:val="009F3152"/>
    <w:rsid w:val="009F3C2D"/>
    <w:rsid w:val="009F4F42"/>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442B"/>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2BA5"/>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242E"/>
    <w:rsid w:val="00A930A0"/>
    <w:rsid w:val="00A94DAC"/>
    <w:rsid w:val="00AA0512"/>
    <w:rsid w:val="00AA0C42"/>
    <w:rsid w:val="00AA0E0E"/>
    <w:rsid w:val="00AA3452"/>
    <w:rsid w:val="00AA41D1"/>
    <w:rsid w:val="00AA4E0F"/>
    <w:rsid w:val="00AA7848"/>
    <w:rsid w:val="00AB3D0F"/>
    <w:rsid w:val="00AB5617"/>
    <w:rsid w:val="00AB5ED0"/>
    <w:rsid w:val="00AC015A"/>
    <w:rsid w:val="00AC059E"/>
    <w:rsid w:val="00AC157E"/>
    <w:rsid w:val="00AC1A34"/>
    <w:rsid w:val="00AC1FB6"/>
    <w:rsid w:val="00AC2BBC"/>
    <w:rsid w:val="00AC31AD"/>
    <w:rsid w:val="00AC412A"/>
    <w:rsid w:val="00AC50F7"/>
    <w:rsid w:val="00AC57FE"/>
    <w:rsid w:val="00AC5C6C"/>
    <w:rsid w:val="00AC5CB9"/>
    <w:rsid w:val="00AC5DA5"/>
    <w:rsid w:val="00AC7BE5"/>
    <w:rsid w:val="00AD38DB"/>
    <w:rsid w:val="00AD416F"/>
    <w:rsid w:val="00AD5338"/>
    <w:rsid w:val="00AD58B6"/>
    <w:rsid w:val="00AE0355"/>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2E67"/>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31CBB"/>
    <w:rsid w:val="00B31F1A"/>
    <w:rsid w:val="00B3246D"/>
    <w:rsid w:val="00B33B16"/>
    <w:rsid w:val="00B33C91"/>
    <w:rsid w:val="00B33CE2"/>
    <w:rsid w:val="00B34D44"/>
    <w:rsid w:val="00B3525F"/>
    <w:rsid w:val="00B36539"/>
    <w:rsid w:val="00B41BBD"/>
    <w:rsid w:val="00B4201B"/>
    <w:rsid w:val="00B42632"/>
    <w:rsid w:val="00B42987"/>
    <w:rsid w:val="00B44216"/>
    <w:rsid w:val="00B44A91"/>
    <w:rsid w:val="00B4673B"/>
    <w:rsid w:val="00B505F9"/>
    <w:rsid w:val="00B519D3"/>
    <w:rsid w:val="00B52178"/>
    <w:rsid w:val="00B54623"/>
    <w:rsid w:val="00B54837"/>
    <w:rsid w:val="00B55A60"/>
    <w:rsid w:val="00B55FB7"/>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01B6"/>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DD2"/>
    <w:rsid w:val="00BE75BE"/>
    <w:rsid w:val="00BF106A"/>
    <w:rsid w:val="00BF1365"/>
    <w:rsid w:val="00BF2431"/>
    <w:rsid w:val="00BF27D0"/>
    <w:rsid w:val="00BF2ABC"/>
    <w:rsid w:val="00BF349D"/>
    <w:rsid w:val="00BF4701"/>
    <w:rsid w:val="00BF6169"/>
    <w:rsid w:val="00BF7978"/>
    <w:rsid w:val="00BF7CF3"/>
    <w:rsid w:val="00C001BA"/>
    <w:rsid w:val="00C00DD6"/>
    <w:rsid w:val="00C01138"/>
    <w:rsid w:val="00C034BA"/>
    <w:rsid w:val="00C0369F"/>
    <w:rsid w:val="00C0562E"/>
    <w:rsid w:val="00C12077"/>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1BA0"/>
    <w:rsid w:val="00C42088"/>
    <w:rsid w:val="00C430A8"/>
    <w:rsid w:val="00C45FD6"/>
    <w:rsid w:val="00C46AD3"/>
    <w:rsid w:val="00C47640"/>
    <w:rsid w:val="00C506BC"/>
    <w:rsid w:val="00C50E2E"/>
    <w:rsid w:val="00C52B55"/>
    <w:rsid w:val="00C55414"/>
    <w:rsid w:val="00C566E4"/>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6BC"/>
    <w:rsid w:val="00CB7BF3"/>
    <w:rsid w:val="00CB7D93"/>
    <w:rsid w:val="00CC057A"/>
    <w:rsid w:val="00CC10E4"/>
    <w:rsid w:val="00CC1A41"/>
    <w:rsid w:val="00CC4534"/>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1154"/>
    <w:rsid w:val="00CE1343"/>
    <w:rsid w:val="00CE1BBE"/>
    <w:rsid w:val="00CE2040"/>
    <w:rsid w:val="00CE2B75"/>
    <w:rsid w:val="00CE4214"/>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07D54"/>
    <w:rsid w:val="00D10705"/>
    <w:rsid w:val="00D10731"/>
    <w:rsid w:val="00D10F62"/>
    <w:rsid w:val="00D122D3"/>
    <w:rsid w:val="00D1250F"/>
    <w:rsid w:val="00D13C59"/>
    <w:rsid w:val="00D15299"/>
    <w:rsid w:val="00D15A8A"/>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4DD"/>
    <w:rsid w:val="00D40E30"/>
    <w:rsid w:val="00D44282"/>
    <w:rsid w:val="00D45529"/>
    <w:rsid w:val="00D4581C"/>
    <w:rsid w:val="00D46206"/>
    <w:rsid w:val="00D466E5"/>
    <w:rsid w:val="00D470BE"/>
    <w:rsid w:val="00D47114"/>
    <w:rsid w:val="00D50E16"/>
    <w:rsid w:val="00D51A0F"/>
    <w:rsid w:val="00D51AC6"/>
    <w:rsid w:val="00D5388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2E0B"/>
    <w:rsid w:val="00D74DD1"/>
    <w:rsid w:val="00D7527A"/>
    <w:rsid w:val="00D76388"/>
    <w:rsid w:val="00D768FC"/>
    <w:rsid w:val="00D769CC"/>
    <w:rsid w:val="00D76B42"/>
    <w:rsid w:val="00D77E18"/>
    <w:rsid w:val="00D81246"/>
    <w:rsid w:val="00D81611"/>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C7FF7"/>
    <w:rsid w:val="00DD04D8"/>
    <w:rsid w:val="00DD0765"/>
    <w:rsid w:val="00DD1F0C"/>
    <w:rsid w:val="00DD2B91"/>
    <w:rsid w:val="00DD4FBD"/>
    <w:rsid w:val="00DD61DC"/>
    <w:rsid w:val="00DD7CF0"/>
    <w:rsid w:val="00DE09CB"/>
    <w:rsid w:val="00DE13F1"/>
    <w:rsid w:val="00DE362C"/>
    <w:rsid w:val="00DE3927"/>
    <w:rsid w:val="00DE3CDE"/>
    <w:rsid w:val="00DE41E3"/>
    <w:rsid w:val="00DE41E9"/>
    <w:rsid w:val="00DE4A60"/>
    <w:rsid w:val="00DE4B51"/>
    <w:rsid w:val="00DE527B"/>
    <w:rsid w:val="00DE74C8"/>
    <w:rsid w:val="00DE7C41"/>
    <w:rsid w:val="00DF06A2"/>
    <w:rsid w:val="00DF1BD7"/>
    <w:rsid w:val="00DF2DF4"/>
    <w:rsid w:val="00DF4B01"/>
    <w:rsid w:val="00DF61AF"/>
    <w:rsid w:val="00DF633C"/>
    <w:rsid w:val="00DF6971"/>
    <w:rsid w:val="00E00ACD"/>
    <w:rsid w:val="00E01180"/>
    <w:rsid w:val="00E02DB6"/>
    <w:rsid w:val="00E03258"/>
    <w:rsid w:val="00E061BD"/>
    <w:rsid w:val="00E1188B"/>
    <w:rsid w:val="00E122E8"/>
    <w:rsid w:val="00E12E8D"/>
    <w:rsid w:val="00E13080"/>
    <w:rsid w:val="00E13C2E"/>
    <w:rsid w:val="00E14242"/>
    <w:rsid w:val="00E145D9"/>
    <w:rsid w:val="00E1628D"/>
    <w:rsid w:val="00E16D28"/>
    <w:rsid w:val="00E17F8F"/>
    <w:rsid w:val="00E248C6"/>
    <w:rsid w:val="00E2543E"/>
    <w:rsid w:val="00E2590C"/>
    <w:rsid w:val="00E260F8"/>
    <w:rsid w:val="00E2748F"/>
    <w:rsid w:val="00E27EEA"/>
    <w:rsid w:val="00E301A9"/>
    <w:rsid w:val="00E306DA"/>
    <w:rsid w:val="00E321EB"/>
    <w:rsid w:val="00E36070"/>
    <w:rsid w:val="00E3708C"/>
    <w:rsid w:val="00E37AEE"/>
    <w:rsid w:val="00E37E66"/>
    <w:rsid w:val="00E4135A"/>
    <w:rsid w:val="00E41F49"/>
    <w:rsid w:val="00E44DBC"/>
    <w:rsid w:val="00E4527B"/>
    <w:rsid w:val="00E462EF"/>
    <w:rsid w:val="00E46DFB"/>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67F3C"/>
    <w:rsid w:val="00E7038C"/>
    <w:rsid w:val="00E70658"/>
    <w:rsid w:val="00E73586"/>
    <w:rsid w:val="00E7633B"/>
    <w:rsid w:val="00E80C9D"/>
    <w:rsid w:val="00E80D8A"/>
    <w:rsid w:val="00E8376E"/>
    <w:rsid w:val="00E83B7B"/>
    <w:rsid w:val="00E87258"/>
    <w:rsid w:val="00E872FC"/>
    <w:rsid w:val="00E94242"/>
    <w:rsid w:val="00E94452"/>
    <w:rsid w:val="00E94670"/>
    <w:rsid w:val="00E95508"/>
    <w:rsid w:val="00E9660D"/>
    <w:rsid w:val="00E96D19"/>
    <w:rsid w:val="00E979BE"/>
    <w:rsid w:val="00EA0E86"/>
    <w:rsid w:val="00EA2C5B"/>
    <w:rsid w:val="00EA36EE"/>
    <w:rsid w:val="00EA3DA6"/>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283F"/>
    <w:rsid w:val="00ED35E2"/>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3A2D"/>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021"/>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77929"/>
    <w:rsid w:val="00F80CCF"/>
    <w:rsid w:val="00F8108E"/>
    <w:rsid w:val="00F811E8"/>
    <w:rsid w:val="00F82772"/>
    <w:rsid w:val="00F8312C"/>
    <w:rsid w:val="00F842C8"/>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3B8"/>
    <w:rsid w:val="00FC14D7"/>
    <w:rsid w:val="00FC37CE"/>
    <w:rsid w:val="00FC5CDD"/>
    <w:rsid w:val="00FC73CB"/>
    <w:rsid w:val="00FC78CB"/>
    <w:rsid w:val="00FC7CED"/>
    <w:rsid w:val="00FD0F80"/>
    <w:rsid w:val="00FD1546"/>
    <w:rsid w:val="00FD286B"/>
    <w:rsid w:val="00FD34F0"/>
    <w:rsid w:val="00FE0E21"/>
    <w:rsid w:val="00FE1458"/>
    <w:rsid w:val="00FE2213"/>
    <w:rsid w:val="00FE2644"/>
    <w:rsid w:val="00FE2B69"/>
    <w:rsid w:val="00FE2C1B"/>
    <w:rsid w:val="00FE3B37"/>
    <w:rsid w:val="00FE42A6"/>
    <w:rsid w:val="00FE4514"/>
    <w:rsid w:val="00FE604B"/>
    <w:rsid w:val="00FE74A4"/>
    <w:rsid w:val="00FF0109"/>
    <w:rsid w:val="00FF0886"/>
    <w:rsid w:val="00FF159E"/>
    <w:rsid w:val="00FF2556"/>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unhideWhenUsed/>
    <w:rsid w:val="00EF1D2E"/>
    <w:rPr>
      <w:szCs w:val="20"/>
    </w:rPr>
  </w:style>
  <w:style w:type="character" w:customStyle="1" w:styleId="KommentartextZchn">
    <w:name w:val="Kommentartext Zchn"/>
    <w:basedOn w:val="Absatz-Standardschriftart"/>
    <w:link w:val="Kommentartext"/>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 w:type="character" w:styleId="Funotenzeichen">
    <w:name w:val="footnote reference"/>
    <w:basedOn w:val="Absatz-Standardschriftart"/>
    <w:semiHidden/>
    <w:unhideWhenUsed/>
    <w:rsid w:val="001314DC"/>
    <w:rPr>
      <w:vertAlign w:val="superscript"/>
    </w:rPr>
  </w:style>
  <w:style w:type="character" w:styleId="NichtaufgelsteErwhnung">
    <w:name w:val="Unresolved Mention"/>
    <w:basedOn w:val="Absatz-Standardschriftart"/>
    <w:uiPriority w:val="99"/>
    <w:semiHidden/>
    <w:unhideWhenUsed/>
    <w:rsid w:val="00BA0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55346">
      <w:bodyDiv w:val="1"/>
      <w:marLeft w:val="0"/>
      <w:marRight w:val="0"/>
      <w:marTop w:val="0"/>
      <w:marBottom w:val="0"/>
      <w:divBdr>
        <w:top w:val="none" w:sz="0" w:space="0" w:color="auto"/>
        <w:left w:val="none" w:sz="0" w:space="0" w:color="auto"/>
        <w:bottom w:val="none" w:sz="0" w:space="0" w:color="auto"/>
        <w:right w:val="none" w:sz="0" w:space="0" w:color="auto"/>
      </w:divBdr>
    </w:div>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BB0515CF-55F4-45DF-8FAC-53B7B034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1879</Words>
  <Characters>13571</Characters>
  <Application>Microsoft Office Word</Application>
  <DocSecurity>0</DocSecurity>
  <Lines>113</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15420</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Hebig, Verena</cp:lastModifiedBy>
  <cp:revision>154</cp:revision>
  <cp:lastPrinted>2020-05-28T14:16:00Z</cp:lastPrinted>
  <dcterms:created xsi:type="dcterms:W3CDTF">2023-08-22T07:51:00Z</dcterms:created>
  <dcterms:modified xsi:type="dcterms:W3CDTF">2024-11-23T15:00:00Z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